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C2A5F" w:rsidRDefault="000C2A5F">
      <w:pPr>
        <w:pStyle w:val="BodyText"/>
        <w:spacing w:before="2" w:after="1"/>
        <w:ind w:left="0"/>
        <w:rPr>
          <w:rFonts w:ascii="Times New Roman"/>
          <w:sz w:val="11"/>
        </w:rPr>
      </w:pPr>
    </w:p>
    <w:p w14:paraId="0A37501D" w14:textId="77777777" w:rsidR="000C2A5F" w:rsidRDefault="009B3B74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CA7023" wp14:editId="07777777">
            <wp:extent cx="1648409" cy="551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09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054D" w14:textId="77777777" w:rsidR="000C2A5F" w:rsidRDefault="009B3B74">
      <w:pPr>
        <w:pStyle w:val="Title"/>
        <w:spacing w:before="194"/>
      </w:pPr>
      <w:r>
        <w:rPr>
          <w:color w:val="00578F"/>
          <w:w w:val="80"/>
        </w:rPr>
        <w:t>It’s</w:t>
      </w:r>
      <w:r>
        <w:rPr>
          <w:color w:val="00578F"/>
          <w:spacing w:val="-11"/>
        </w:rPr>
        <w:t xml:space="preserve"> </w:t>
      </w:r>
      <w:r>
        <w:rPr>
          <w:color w:val="00578F"/>
          <w:w w:val="80"/>
        </w:rPr>
        <w:t>More</w:t>
      </w:r>
      <w:r>
        <w:rPr>
          <w:color w:val="00578F"/>
          <w:spacing w:val="-10"/>
        </w:rPr>
        <w:t xml:space="preserve"> </w:t>
      </w:r>
      <w:r>
        <w:rPr>
          <w:color w:val="00578F"/>
          <w:w w:val="80"/>
        </w:rPr>
        <w:t>Than</w:t>
      </w:r>
      <w:r>
        <w:rPr>
          <w:color w:val="00578F"/>
          <w:spacing w:val="-11"/>
        </w:rPr>
        <w:t xml:space="preserve"> </w:t>
      </w:r>
      <w:proofErr w:type="gramStart"/>
      <w:r>
        <w:rPr>
          <w:color w:val="00578F"/>
          <w:w w:val="80"/>
        </w:rPr>
        <w:t>A</w:t>
      </w:r>
      <w:proofErr w:type="gramEnd"/>
      <w:r>
        <w:rPr>
          <w:color w:val="00578F"/>
          <w:spacing w:val="-10"/>
        </w:rPr>
        <w:t xml:space="preserve"> </w:t>
      </w:r>
      <w:r>
        <w:rPr>
          <w:color w:val="00578F"/>
          <w:spacing w:val="-2"/>
          <w:w w:val="80"/>
        </w:rPr>
        <w:t>House—</w:t>
      </w:r>
    </w:p>
    <w:p w14:paraId="574F9059" w14:textId="77777777" w:rsidR="000C2A5F" w:rsidRDefault="009B3B74">
      <w:pPr>
        <w:pStyle w:val="Title"/>
        <w:ind w:left="1978" w:right="2019"/>
        <w:jc w:val="center"/>
      </w:pPr>
      <w:r>
        <w:rPr>
          <w:color w:val="00578F"/>
          <w:spacing w:val="-2"/>
          <w:w w:val="80"/>
        </w:rPr>
        <w:t>It’s</w:t>
      </w:r>
      <w:r>
        <w:rPr>
          <w:color w:val="00578F"/>
          <w:spacing w:val="-19"/>
        </w:rPr>
        <w:t xml:space="preserve"> </w:t>
      </w:r>
      <w:r>
        <w:rPr>
          <w:color w:val="00578F"/>
          <w:spacing w:val="-2"/>
          <w:w w:val="80"/>
        </w:rPr>
        <w:t>A</w:t>
      </w:r>
      <w:r>
        <w:rPr>
          <w:color w:val="00578F"/>
          <w:spacing w:val="-18"/>
        </w:rPr>
        <w:t xml:space="preserve"> </w:t>
      </w:r>
      <w:r>
        <w:rPr>
          <w:color w:val="00578F"/>
          <w:spacing w:val="-4"/>
          <w:w w:val="80"/>
        </w:rPr>
        <w:t>Home</w:t>
      </w:r>
    </w:p>
    <w:p w14:paraId="4D390C20" w14:textId="77777777" w:rsidR="000C2A5F" w:rsidRDefault="009B3B74">
      <w:pPr>
        <w:pStyle w:val="Heading1"/>
        <w:spacing w:before="114"/>
      </w:pPr>
      <w:r>
        <w:rPr>
          <w:color w:val="00578F"/>
          <w:w w:val="80"/>
        </w:rPr>
        <w:t>HOMEOWNER</w:t>
      </w:r>
      <w:r>
        <w:rPr>
          <w:color w:val="00578F"/>
          <w:spacing w:val="20"/>
        </w:rPr>
        <w:t xml:space="preserve"> </w:t>
      </w:r>
      <w:r>
        <w:rPr>
          <w:color w:val="00578F"/>
          <w:spacing w:val="-2"/>
          <w:w w:val="90"/>
        </w:rPr>
        <w:t>PROGRAM</w:t>
      </w:r>
    </w:p>
    <w:p w14:paraId="48FFB0FC" w14:textId="581997F2" w:rsidR="000C2A5F" w:rsidRDefault="009B3B74" w:rsidP="6EDA600C">
      <w:pPr>
        <w:pStyle w:val="BodyText"/>
        <w:spacing w:before="161" w:line="194" w:lineRule="auto"/>
        <w:ind w:right="55"/>
        <w:rPr>
          <w:color w:val="231F20"/>
        </w:rPr>
      </w:pPr>
      <w:r>
        <w:rPr>
          <w:color w:val="231F20"/>
          <w:w w:val="90"/>
        </w:rPr>
        <w:t xml:space="preserve">Founded in 1991, McMinnville Area Habitat for Humanity </w:t>
      </w:r>
      <w:r>
        <w:rPr>
          <w:color w:val="231F20"/>
          <w:spacing w:val="-6"/>
        </w:rPr>
        <w:t>(MacHabitat)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provides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homeownership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opportunities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to low-income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families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McMinnville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area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through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 construction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safe,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decent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affordable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homes.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Our </w:t>
      </w:r>
      <w:r>
        <w:rPr>
          <w:color w:val="231F20"/>
          <w:w w:val="90"/>
        </w:rPr>
        <w:t>vision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community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substandard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housing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thing of the past, and we are committed to working with families </w:t>
      </w:r>
      <w:r>
        <w:rPr>
          <w:color w:val="231F20"/>
          <w:spacing w:val="-8"/>
        </w:rPr>
        <w:t>throughout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Yamhill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County.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years,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we 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built</w:t>
      </w:r>
      <w:r>
        <w:rPr>
          <w:color w:val="231F20"/>
          <w:spacing w:val="-2"/>
        </w:rPr>
        <w:t xml:space="preserve"> </w:t>
      </w:r>
      <w:r w:rsidR="50EE8D01">
        <w:rPr>
          <w:color w:val="231F20"/>
          <w:spacing w:val="-2"/>
        </w:rPr>
        <w:t>73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homes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McMinnville,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Amity,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 xml:space="preserve">Lafayette, </w:t>
      </w:r>
      <w:r>
        <w:rPr>
          <w:color w:val="231F20"/>
          <w:spacing w:val="-2"/>
        </w:rPr>
        <w:t>Sheridan,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Willamina.</w:t>
      </w:r>
    </w:p>
    <w:p w14:paraId="00E54B24" w14:textId="00683B46" w:rsidR="000C2A5F" w:rsidRDefault="009B3B74">
      <w:pPr>
        <w:pStyle w:val="BodyText"/>
        <w:spacing w:before="177" w:line="194" w:lineRule="auto"/>
      </w:pPr>
      <w:r>
        <w:rPr>
          <w:color w:val="231F20"/>
          <w:w w:val="90"/>
        </w:rPr>
        <w:t xml:space="preserve">MacHabitat makes no profit from the sale of homes, and </w:t>
      </w:r>
      <w:r>
        <w:rPr>
          <w:color w:val="231F20"/>
          <w:spacing w:val="-8"/>
        </w:rPr>
        <w:t>mortgage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payments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build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houses.</w:t>
      </w:r>
      <w:r w:rsidR="2D3E1C50">
        <w:rPr>
          <w:color w:val="231F20"/>
          <w:spacing w:val="-8"/>
        </w:rPr>
        <w:t xml:space="preserve"> </w:t>
      </w:r>
      <w:r>
        <w:rPr>
          <w:color w:val="231F20"/>
          <w:w w:val="90"/>
        </w:rPr>
        <w:t>MacHabitat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builds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simple,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decent,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affordable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houses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with </w:t>
      </w:r>
      <w:r>
        <w:rPr>
          <w:color w:val="231F20"/>
          <w:spacing w:val="-8"/>
        </w:rPr>
        <w:t>multiple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bedrooms,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depending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family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size.</w:t>
      </w:r>
      <w:r w:rsidR="439D8D50">
        <w:rPr>
          <w:color w:val="231F20"/>
          <w:spacing w:val="-8"/>
        </w:rPr>
        <w:t xml:space="preserve"> </w:t>
      </w:r>
      <w:r>
        <w:rPr>
          <w:color w:val="231F20"/>
          <w:w w:val="90"/>
        </w:rPr>
        <w:t>Participating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Habitat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program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work,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spacing w:val="-6"/>
        </w:rPr>
        <w:t>benefits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owning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worth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it!</w:t>
      </w:r>
    </w:p>
    <w:p w14:paraId="6ADFCE6A" w14:textId="77777777" w:rsidR="000C2A5F" w:rsidRDefault="009B3B74">
      <w:pPr>
        <w:pStyle w:val="BodyText"/>
        <w:spacing w:before="177" w:line="194" w:lineRule="auto"/>
        <w:ind w:right="112"/>
        <w:jc w:val="both"/>
      </w:pPr>
      <w:r>
        <w:rPr>
          <w:color w:val="231F20"/>
          <w:w w:val="90"/>
        </w:rPr>
        <w:t>MacHabitat is currently building in the Aspire Community Development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McMinnville.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Once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completed,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Aspire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will </w:t>
      </w:r>
      <w:r>
        <w:rPr>
          <w:color w:val="231F20"/>
          <w:spacing w:val="-6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34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Habitat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families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neighborhood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park.</w:t>
      </w:r>
    </w:p>
    <w:p w14:paraId="6F7B5EE0" w14:textId="77777777" w:rsidR="000C2A5F" w:rsidRDefault="009B3B74">
      <w:pPr>
        <w:pStyle w:val="Heading1"/>
        <w:spacing w:before="258"/>
        <w:jc w:val="both"/>
      </w:pPr>
      <w:r>
        <w:rPr>
          <w:color w:val="00588F"/>
          <w:w w:val="80"/>
        </w:rPr>
        <w:t>APPLICATION</w:t>
      </w:r>
      <w:r>
        <w:rPr>
          <w:color w:val="00588F"/>
          <w:spacing w:val="3"/>
        </w:rPr>
        <w:t xml:space="preserve"> </w:t>
      </w:r>
      <w:r>
        <w:rPr>
          <w:color w:val="00588F"/>
          <w:w w:val="80"/>
        </w:rPr>
        <w:t>&amp;</w:t>
      </w:r>
      <w:r>
        <w:rPr>
          <w:color w:val="00588F"/>
          <w:spacing w:val="3"/>
        </w:rPr>
        <w:t xml:space="preserve"> </w:t>
      </w:r>
      <w:r>
        <w:rPr>
          <w:color w:val="00588F"/>
          <w:spacing w:val="-2"/>
          <w:w w:val="80"/>
        </w:rPr>
        <w:t>SELECTION</w:t>
      </w:r>
    </w:p>
    <w:p w14:paraId="4002CED3" w14:textId="73E1A89D" w:rsidR="000C2A5F" w:rsidRDefault="009B3B74" w:rsidP="000E33FA">
      <w:pPr>
        <w:pStyle w:val="BodyText"/>
        <w:spacing w:before="264" w:line="194" w:lineRule="auto"/>
      </w:pPr>
      <w:r>
        <w:rPr>
          <w:color w:val="231F20"/>
          <w:spacing w:val="-6"/>
        </w:rPr>
        <w:t>Applications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released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select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times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throughout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w w:val="90"/>
        </w:rPr>
        <w:t xml:space="preserve">year. The homeowner selection process is dependent upon our construction timeline. For more information, please call </w:t>
      </w:r>
      <w:r w:rsidR="00A754EE">
        <w:rPr>
          <w:color w:val="231F20"/>
          <w:spacing w:val="-2"/>
        </w:rPr>
        <w:t>Michelle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503-687-141</w:t>
      </w:r>
      <w:r w:rsidR="003C76A2">
        <w:rPr>
          <w:color w:val="231F20"/>
          <w:spacing w:val="-2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visit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online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</w:t>
      </w:r>
      <w:r w:rsidR="003C76A2">
        <w:rPr>
          <w:color w:val="231F20"/>
          <w:spacing w:val="-2"/>
        </w:rPr>
        <w:t xml:space="preserve"> machabitat.org.</w:t>
      </w:r>
      <w:r>
        <w:br w:type="column"/>
      </w:r>
      <w:r>
        <w:rPr>
          <w:color w:val="00578F"/>
          <w:w w:val="80"/>
        </w:rPr>
        <w:t>MAIN</w:t>
      </w:r>
      <w:r>
        <w:rPr>
          <w:color w:val="00578F"/>
          <w:spacing w:val="-2"/>
        </w:rPr>
        <w:t xml:space="preserve"> </w:t>
      </w:r>
      <w:r>
        <w:rPr>
          <w:color w:val="00578F"/>
          <w:w w:val="80"/>
        </w:rPr>
        <w:t>QUALIFICATION</w:t>
      </w:r>
      <w:r>
        <w:rPr>
          <w:color w:val="00578F"/>
          <w:spacing w:val="-1"/>
        </w:rPr>
        <w:t xml:space="preserve"> </w:t>
      </w:r>
      <w:r>
        <w:rPr>
          <w:color w:val="00578F"/>
          <w:spacing w:val="-2"/>
          <w:w w:val="80"/>
        </w:rPr>
        <w:t>CRITERIA</w:t>
      </w:r>
    </w:p>
    <w:p w14:paraId="3DBEA9EF" w14:textId="4C112AA3" w:rsidR="000C2A5F" w:rsidRDefault="009B3B74">
      <w:pPr>
        <w:pStyle w:val="BodyText"/>
        <w:spacing w:before="114" w:line="194" w:lineRule="auto"/>
        <w:ind w:left="119"/>
      </w:pPr>
      <w:r>
        <w:rPr>
          <w:color w:val="231F20"/>
          <w:spacing w:val="-8"/>
        </w:rPr>
        <w:t>MacHabitat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selects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8"/>
        </w:rPr>
        <w:t>low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income</w:t>
      </w:r>
      <w:proofErr w:type="gramEnd"/>
      <w:r>
        <w:rPr>
          <w:color w:val="231F20"/>
        </w:rPr>
        <w:t xml:space="preserve"> </w:t>
      </w:r>
      <w:r w:rsidR="006C2854">
        <w:rPr>
          <w:color w:val="231F20"/>
          <w:spacing w:val="-8"/>
        </w:rPr>
        <w:t>partners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become </w:t>
      </w:r>
      <w:r>
        <w:rPr>
          <w:color w:val="231F20"/>
          <w:w w:val="90"/>
        </w:rPr>
        <w:t xml:space="preserve">Habitat homeowners. MacHabitat follows a nondiscriminatory policy of </w:t>
      </w:r>
      <w:r w:rsidR="00635A36">
        <w:rPr>
          <w:color w:val="231F20"/>
          <w:w w:val="90"/>
        </w:rPr>
        <w:t>homeowner</w:t>
      </w:r>
      <w:r>
        <w:rPr>
          <w:color w:val="231F20"/>
          <w:w w:val="90"/>
        </w:rPr>
        <w:t xml:space="preserve"> selection. Partner</w:t>
      </w:r>
      <w:r w:rsidR="00635A36">
        <w:rPr>
          <w:color w:val="231F20"/>
          <w:w w:val="90"/>
        </w:rPr>
        <w:t xml:space="preserve">s </w:t>
      </w:r>
      <w:r>
        <w:rPr>
          <w:color w:val="231F20"/>
          <w:w w:val="90"/>
        </w:rPr>
        <w:t>are selected based on their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need,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ability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pay,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willingness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partner.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The following is a guide to the </w:t>
      </w:r>
      <w:r w:rsidR="006C2854">
        <w:rPr>
          <w:color w:val="231F20"/>
          <w:w w:val="90"/>
        </w:rPr>
        <w:t xml:space="preserve">Habitat for Humanity International </w:t>
      </w:r>
      <w:r>
        <w:rPr>
          <w:color w:val="231F20"/>
          <w:w w:val="90"/>
        </w:rPr>
        <w:t>criteria</w:t>
      </w:r>
      <w:r w:rsidR="006C2854">
        <w:rPr>
          <w:color w:val="231F20"/>
          <w:w w:val="90"/>
        </w:rPr>
        <w:t>,</w:t>
      </w:r>
      <w:r>
        <w:rPr>
          <w:color w:val="231F20"/>
          <w:w w:val="90"/>
        </w:rPr>
        <w:t xml:space="preserve"> used by MacHabitat</w:t>
      </w:r>
      <w:r>
        <w:rPr>
          <w:color w:val="231F20"/>
          <w:spacing w:val="-2"/>
        </w:rPr>
        <w:t>:</w:t>
      </w:r>
    </w:p>
    <w:p w14:paraId="40C581AB" w14:textId="77777777" w:rsidR="000C2A5F" w:rsidRDefault="009B3B74">
      <w:pPr>
        <w:pStyle w:val="ListParagraph"/>
        <w:numPr>
          <w:ilvl w:val="0"/>
          <w:numId w:val="1"/>
        </w:numPr>
        <w:tabs>
          <w:tab w:val="left" w:pos="341"/>
        </w:tabs>
        <w:spacing w:before="154"/>
        <w:ind w:hanging="207"/>
      </w:pPr>
      <w:r>
        <w:rPr>
          <w:color w:val="005690"/>
          <w:spacing w:val="-10"/>
        </w:rPr>
        <w:t>NEED</w:t>
      </w:r>
      <w:r>
        <w:rPr>
          <w:color w:val="005690"/>
        </w:rPr>
        <w:t xml:space="preserve"> </w:t>
      </w:r>
      <w:r>
        <w:rPr>
          <w:color w:val="005690"/>
          <w:spacing w:val="-10"/>
        </w:rPr>
        <w:t>FOR</w:t>
      </w:r>
      <w:r>
        <w:rPr>
          <w:color w:val="005690"/>
          <w:spacing w:val="1"/>
        </w:rPr>
        <w:t xml:space="preserve"> </w:t>
      </w:r>
      <w:r>
        <w:rPr>
          <w:color w:val="005690"/>
          <w:spacing w:val="-10"/>
        </w:rPr>
        <w:t>BETTER</w:t>
      </w:r>
      <w:r>
        <w:rPr>
          <w:color w:val="005690"/>
          <w:spacing w:val="1"/>
        </w:rPr>
        <w:t xml:space="preserve"> </w:t>
      </w:r>
      <w:r>
        <w:rPr>
          <w:color w:val="005690"/>
          <w:spacing w:val="-10"/>
        </w:rPr>
        <w:t>HOUSING</w:t>
      </w:r>
    </w:p>
    <w:p w14:paraId="7E56B77E" w14:textId="335578C2" w:rsidR="000C2A5F" w:rsidRDefault="009B3B74">
      <w:pPr>
        <w:pStyle w:val="BodyText"/>
        <w:spacing w:before="111" w:line="194" w:lineRule="auto"/>
        <w:ind w:left="134"/>
      </w:pPr>
      <w:r>
        <w:rPr>
          <w:color w:val="211E1F"/>
          <w:w w:val="90"/>
        </w:rPr>
        <w:t>Applicants are required to be interviewed by</w:t>
      </w:r>
      <w:r w:rsidR="009D0515">
        <w:rPr>
          <w:color w:val="211E1F"/>
          <w:w w:val="90"/>
        </w:rPr>
        <w:t xml:space="preserve"> MacHabitat staff and</w:t>
      </w:r>
      <w:r>
        <w:rPr>
          <w:color w:val="211E1F"/>
          <w:w w:val="90"/>
        </w:rPr>
        <w:t xml:space="preserve"> </w:t>
      </w:r>
      <w:r w:rsidR="006C2854">
        <w:rPr>
          <w:color w:val="211E1F"/>
          <w:w w:val="90"/>
        </w:rPr>
        <w:t>Homeowner</w:t>
      </w:r>
      <w:r>
        <w:rPr>
          <w:color w:val="211E1F"/>
          <w:w w:val="90"/>
        </w:rPr>
        <w:t xml:space="preserve"> </w:t>
      </w:r>
      <w:r w:rsidR="009D0515">
        <w:rPr>
          <w:color w:val="211E1F"/>
          <w:w w:val="90"/>
        </w:rPr>
        <w:t xml:space="preserve">Outreach </w:t>
      </w:r>
      <w:r>
        <w:rPr>
          <w:color w:val="211E1F"/>
          <w:w w:val="90"/>
        </w:rPr>
        <w:t>Committee volunteers and describe the details of their current living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situation.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"Need"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may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include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current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housing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conditions that are: inadequate, unsafe, unfordable, and/or unhealthy (e.g., crowded,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structurally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unsound,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hazardous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to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health,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>high</w:t>
      </w:r>
      <w:r>
        <w:rPr>
          <w:color w:val="211E1F"/>
          <w:spacing w:val="-6"/>
          <w:w w:val="90"/>
        </w:rPr>
        <w:t xml:space="preserve"> </w:t>
      </w:r>
      <w:r>
        <w:rPr>
          <w:color w:val="211E1F"/>
          <w:w w:val="90"/>
        </w:rPr>
        <w:t xml:space="preserve">rental </w:t>
      </w:r>
      <w:r>
        <w:rPr>
          <w:color w:val="211E1F"/>
          <w:spacing w:val="-6"/>
        </w:rPr>
        <w:t>costs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compared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to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income,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temporary,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unsafe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 xml:space="preserve">location, </w:t>
      </w:r>
      <w:r>
        <w:rPr>
          <w:color w:val="211E1F"/>
        </w:rPr>
        <w:t>subsidized,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etc.)</w:t>
      </w:r>
    </w:p>
    <w:p w14:paraId="56D5453B" w14:textId="77777777" w:rsidR="000C2A5F" w:rsidRDefault="009B3B74">
      <w:pPr>
        <w:pStyle w:val="ListParagraph"/>
        <w:numPr>
          <w:ilvl w:val="0"/>
          <w:numId w:val="1"/>
        </w:numPr>
        <w:tabs>
          <w:tab w:val="left" w:pos="341"/>
        </w:tabs>
        <w:spacing w:before="152"/>
        <w:ind w:hanging="207"/>
      </w:pPr>
      <w:r>
        <w:rPr>
          <w:color w:val="005690"/>
          <w:w w:val="90"/>
        </w:rPr>
        <w:t>WILLINGNESS</w:t>
      </w:r>
      <w:r>
        <w:rPr>
          <w:color w:val="005690"/>
          <w:spacing w:val="21"/>
        </w:rPr>
        <w:t xml:space="preserve"> </w:t>
      </w:r>
      <w:r>
        <w:rPr>
          <w:color w:val="005690"/>
          <w:w w:val="90"/>
        </w:rPr>
        <w:t>TO</w:t>
      </w:r>
      <w:r>
        <w:rPr>
          <w:color w:val="005690"/>
          <w:spacing w:val="21"/>
        </w:rPr>
        <w:t xml:space="preserve"> </w:t>
      </w:r>
      <w:r>
        <w:rPr>
          <w:color w:val="005690"/>
          <w:w w:val="90"/>
        </w:rPr>
        <w:t>PARTNER</w:t>
      </w:r>
      <w:r>
        <w:rPr>
          <w:color w:val="005690"/>
          <w:spacing w:val="22"/>
        </w:rPr>
        <w:t xml:space="preserve"> </w:t>
      </w:r>
      <w:r>
        <w:rPr>
          <w:color w:val="005690"/>
          <w:w w:val="90"/>
        </w:rPr>
        <w:t>WITH</w:t>
      </w:r>
      <w:r>
        <w:rPr>
          <w:color w:val="005690"/>
          <w:spacing w:val="21"/>
        </w:rPr>
        <w:t xml:space="preserve"> </w:t>
      </w:r>
      <w:r>
        <w:rPr>
          <w:color w:val="005690"/>
          <w:spacing w:val="-2"/>
          <w:w w:val="90"/>
        </w:rPr>
        <w:t>HABITAT</w:t>
      </w:r>
    </w:p>
    <w:p w14:paraId="4C220E3C" w14:textId="77777777" w:rsidR="000C2A5F" w:rsidRDefault="009B3B74">
      <w:pPr>
        <w:pStyle w:val="BodyText"/>
        <w:spacing w:before="88" w:line="213" w:lineRule="auto"/>
        <w:ind w:left="119" w:firstLine="15"/>
      </w:pPr>
      <w:r>
        <w:rPr>
          <w:color w:val="211E1F"/>
          <w:w w:val="90"/>
        </w:rPr>
        <w:t xml:space="preserve">Willingness to partner includes completing the required sweat </w:t>
      </w:r>
      <w:r>
        <w:rPr>
          <w:color w:val="211E1F"/>
          <w:spacing w:val="-8"/>
        </w:rPr>
        <w:t>equity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hours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(friends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and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extended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family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can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>contribute</w:t>
      </w:r>
      <w:r>
        <w:rPr>
          <w:color w:val="211E1F"/>
        </w:rPr>
        <w:t xml:space="preserve"> </w:t>
      </w:r>
      <w:r>
        <w:rPr>
          <w:color w:val="211E1F"/>
          <w:spacing w:val="-8"/>
        </w:rPr>
        <w:t xml:space="preserve">a </w:t>
      </w:r>
      <w:r>
        <w:rPr>
          <w:color w:val="211E1F"/>
          <w:w w:val="90"/>
        </w:rPr>
        <w:t>percentage),</w:t>
      </w:r>
      <w:r>
        <w:rPr>
          <w:color w:val="211E1F"/>
          <w:spacing w:val="-9"/>
          <w:w w:val="90"/>
        </w:rPr>
        <w:t xml:space="preserve"> </w:t>
      </w:r>
      <w:r>
        <w:rPr>
          <w:color w:val="211E1F"/>
          <w:w w:val="90"/>
        </w:rPr>
        <w:t>completing</w:t>
      </w:r>
      <w:r>
        <w:rPr>
          <w:color w:val="211E1F"/>
          <w:spacing w:val="-8"/>
          <w:w w:val="90"/>
        </w:rPr>
        <w:t xml:space="preserve"> </w:t>
      </w:r>
      <w:r>
        <w:rPr>
          <w:color w:val="211E1F"/>
          <w:w w:val="90"/>
        </w:rPr>
        <w:t>New</w:t>
      </w:r>
      <w:r>
        <w:rPr>
          <w:color w:val="211E1F"/>
          <w:spacing w:val="-8"/>
          <w:w w:val="90"/>
        </w:rPr>
        <w:t xml:space="preserve"> </w:t>
      </w:r>
      <w:r>
        <w:rPr>
          <w:color w:val="211E1F"/>
          <w:w w:val="90"/>
        </w:rPr>
        <w:t>Homeowner</w:t>
      </w:r>
      <w:r>
        <w:rPr>
          <w:color w:val="211E1F"/>
          <w:spacing w:val="-8"/>
          <w:w w:val="90"/>
        </w:rPr>
        <w:t xml:space="preserve"> </w:t>
      </w:r>
      <w:r>
        <w:rPr>
          <w:color w:val="211E1F"/>
          <w:w w:val="90"/>
        </w:rPr>
        <w:t>classes,</w:t>
      </w:r>
      <w:r>
        <w:rPr>
          <w:color w:val="211E1F"/>
          <w:spacing w:val="-9"/>
          <w:w w:val="90"/>
        </w:rPr>
        <w:t xml:space="preserve"> </w:t>
      </w:r>
      <w:r>
        <w:rPr>
          <w:color w:val="211E1F"/>
          <w:w w:val="90"/>
        </w:rPr>
        <w:t>working</w:t>
      </w:r>
      <w:r>
        <w:rPr>
          <w:color w:val="211E1F"/>
          <w:spacing w:val="-8"/>
          <w:w w:val="90"/>
        </w:rPr>
        <w:t xml:space="preserve"> </w:t>
      </w:r>
      <w:r>
        <w:rPr>
          <w:color w:val="211E1F"/>
          <w:w w:val="90"/>
        </w:rPr>
        <w:t>with Habitat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staff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and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volunteers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to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share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your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family's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story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with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 xml:space="preserve">the public for fundraising efforts, and making monthly mortgage </w:t>
      </w:r>
      <w:r>
        <w:rPr>
          <w:color w:val="211E1F"/>
          <w:spacing w:val="-6"/>
        </w:rPr>
        <w:t>payments on time, once program is complete.</w:t>
      </w:r>
    </w:p>
    <w:p w14:paraId="218ECB8F" w14:textId="77777777" w:rsidR="000C2A5F" w:rsidRDefault="009B3B74">
      <w:pPr>
        <w:pStyle w:val="ListParagraph"/>
        <w:numPr>
          <w:ilvl w:val="0"/>
          <w:numId w:val="1"/>
        </w:numPr>
        <w:tabs>
          <w:tab w:val="left" w:pos="341"/>
        </w:tabs>
        <w:ind w:hanging="207"/>
      </w:pPr>
      <w:r>
        <w:rPr>
          <w:color w:val="005690"/>
          <w:w w:val="90"/>
        </w:rPr>
        <w:t>ABILITY</w:t>
      </w:r>
      <w:r>
        <w:rPr>
          <w:color w:val="005690"/>
          <w:spacing w:val="19"/>
        </w:rPr>
        <w:t xml:space="preserve"> </w:t>
      </w:r>
      <w:r>
        <w:rPr>
          <w:color w:val="005690"/>
          <w:w w:val="90"/>
        </w:rPr>
        <w:t>TO</w:t>
      </w:r>
      <w:r>
        <w:rPr>
          <w:color w:val="005690"/>
          <w:spacing w:val="19"/>
        </w:rPr>
        <w:t xml:space="preserve"> </w:t>
      </w:r>
      <w:r>
        <w:rPr>
          <w:color w:val="005690"/>
          <w:w w:val="90"/>
        </w:rPr>
        <w:t>PAY</w:t>
      </w:r>
      <w:r>
        <w:rPr>
          <w:color w:val="005690"/>
          <w:spacing w:val="19"/>
        </w:rPr>
        <w:t xml:space="preserve"> </w:t>
      </w:r>
      <w:r>
        <w:rPr>
          <w:color w:val="005690"/>
          <w:w w:val="90"/>
        </w:rPr>
        <w:t>THE</w:t>
      </w:r>
      <w:r>
        <w:rPr>
          <w:color w:val="005690"/>
          <w:spacing w:val="19"/>
        </w:rPr>
        <w:t xml:space="preserve"> </w:t>
      </w:r>
      <w:r>
        <w:rPr>
          <w:color w:val="005690"/>
          <w:w w:val="90"/>
        </w:rPr>
        <w:t>MONTHLY</w:t>
      </w:r>
      <w:r>
        <w:rPr>
          <w:color w:val="005690"/>
          <w:spacing w:val="19"/>
        </w:rPr>
        <w:t xml:space="preserve"> </w:t>
      </w:r>
      <w:r>
        <w:rPr>
          <w:color w:val="005690"/>
          <w:w w:val="90"/>
        </w:rPr>
        <w:t>HOUSING</w:t>
      </w:r>
      <w:r>
        <w:rPr>
          <w:color w:val="005690"/>
          <w:spacing w:val="19"/>
        </w:rPr>
        <w:t xml:space="preserve"> </w:t>
      </w:r>
      <w:r>
        <w:rPr>
          <w:color w:val="005690"/>
          <w:spacing w:val="-2"/>
          <w:w w:val="90"/>
        </w:rPr>
        <w:t>PAYMENTS</w:t>
      </w:r>
    </w:p>
    <w:p w14:paraId="1E4DB832" w14:textId="77777777" w:rsidR="000C2A5F" w:rsidRDefault="009B3B74">
      <w:pPr>
        <w:pStyle w:val="BodyText"/>
        <w:spacing w:before="112" w:line="194" w:lineRule="auto"/>
        <w:ind w:left="119" w:right="226" w:firstLine="15"/>
      </w:pPr>
      <w:r>
        <w:rPr>
          <w:color w:val="211E1F"/>
          <w:w w:val="90"/>
        </w:rPr>
        <w:t xml:space="preserve">Homeowners must meet income guidelines (see table below) </w:t>
      </w:r>
      <w:r>
        <w:rPr>
          <w:color w:val="211E1F"/>
          <w:spacing w:val="-6"/>
        </w:rPr>
        <w:t>and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have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a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stable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income,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acceptable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credit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>history,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6"/>
        </w:rPr>
        <w:t>record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6"/>
        </w:rPr>
        <w:t xml:space="preserve">of </w:t>
      </w:r>
      <w:r>
        <w:rPr>
          <w:color w:val="211E1F"/>
          <w:w w:val="90"/>
        </w:rPr>
        <w:t xml:space="preserve">on-time rent and utilities payments, and the capacity to legally </w:t>
      </w:r>
      <w:proofErr w:type="gramStart"/>
      <w:r>
        <w:rPr>
          <w:color w:val="211E1F"/>
          <w:w w:val="90"/>
        </w:rPr>
        <w:t>enter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into</w:t>
      </w:r>
      <w:proofErr w:type="gramEnd"/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a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mortgage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contract.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Monthly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housing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payments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will include your mortgage payment, homeowner’s insurance,</w:t>
      </w:r>
    </w:p>
    <w:p w14:paraId="3C9349E1" w14:textId="77777777" w:rsidR="000C2A5F" w:rsidRDefault="009B3B74">
      <w:pPr>
        <w:pStyle w:val="BodyText"/>
        <w:spacing w:line="250" w:lineRule="exact"/>
        <w:ind w:left="119"/>
      </w:pPr>
      <w:r>
        <w:rPr>
          <w:color w:val="211E1F"/>
          <w:w w:val="90"/>
        </w:rPr>
        <w:t>property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taxes,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and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any</w:t>
      </w:r>
      <w:r>
        <w:rPr>
          <w:color w:val="211E1F"/>
          <w:spacing w:val="-5"/>
        </w:rPr>
        <w:t xml:space="preserve"> </w:t>
      </w:r>
      <w:proofErr w:type="gramStart"/>
      <w:r>
        <w:rPr>
          <w:color w:val="211E1F"/>
          <w:w w:val="90"/>
        </w:rPr>
        <w:t>Home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Owners</w:t>
      </w:r>
      <w:proofErr w:type="gramEnd"/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Association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(HOA)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2"/>
          <w:w w:val="90"/>
        </w:rPr>
        <w:t>dues.</w:t>
      </w:r>
    </w:p>
    <w:p w14:paraId="3CEA7011" w14:textId="69210AB7" w:rsidR="000C2A5F" w:rsidRDefault="009B3B74">
      <w:pPr>
        <w:spacing w:before="170" w:line="284" w:lineRule="exact"/>
        <w:ind w:left="443"/>
      </w:pPr>
      <w:r>
        <w:rPr>
          <w:b/>
          <w:color w:val="005690"/>
          <w:w w:val="90"/>
        </w:rPr>
        <w:t>INCOME</w:t>
      </w:r>
      <w:r>
        <w:rPr>
          <w:b/>
          <w:color w:val="005690"/>
          <w:spacing w:val="8"/>
        </w:rPr>
        <w:t xml:space="preserve"> </w:t>
      </w:r>
      <w:r>
        <w:rPr>
          <w:b/>
          <w:color w:val="005690"/>
          <w:w w:val="90"/>
        </w:rPr>
        <w:t>GUIDELINES</w:t>
      </w:r>
      <w:r>
        <w:rPr>
          <w:b/>
          <w:color w:val="005690"/>
          <w:spacing w:val="8"/>
        </w:rPr>
        <w:t xml:space="preserve"> </w:t>
      </w:r>
      <w:r>
        <w:rPr>
          <w:b/>
          <w:color w:val="005690"/>
          <w:w w:val="90"/>
        </w:rPr>
        <w:t>(Year</w:t>
      </w:r>
      <w:r>
        <w:rPr>
          <w:b/>
          <w:color w:val="005690"/>
          <w:spacing w:val="8"/>
        </w:rPr>
        <w:t xml:space="preserve"> </w:t>
      </w:r>
      <w:r>
        <w:rPr>
          <w:b/>
          <w:color w:val="005690"/>
          <w:spacing w:val="-2"/>
          <w:w w:val="90"/>
        </w:rPr>
        <w:t>202</w:t>
      </w:r>
      <w:r w:rsidR="002B60CE">
        <w:rPr>
          <w:b/>
          <w:color w:val="005690"/>
          <w:spacing w:val="-2"/>
          <w:w w:val="90"/>
        </w:rPr>
        <w:t>5</w:t>
      </w:r>
      <w:r>
        <w:rPr>
          <w:color w:val="005690"/>
          <w:spacing w:val="-2"/>
          <w:w w:val="90"/>
        </w:rPr>
        <w:t>)</w:t>
      </w:r>
    </w:p>
    <w:p w14:paraId="5DAB6C7B" w14:textId="7282971B" w:rsidR="000C2A5F" w:rsidRDefault="009B3B74" w:rsidP="003C76A2">
      <w:pPr>
        <w:spacing w:line="240" w:lineRule="exact"/>
        <w:ind w:left="443" w:right="330"/>
        <w:rPr>
          <w:sz w:val="20"/>
        </w:rPr>
        <w:sectPr w:rsidR="000C2A5F">
          <w:type w:val="continuous"/>
          <w:pgSz w:w="12240" w:h="15840"/>
          <w:pgMar w:top="380" w:right="260" w:bottom="0" w:left="260" w:header="720" w:footer="720" w:gutter="0"/>
          <w:cols w:num="2" w:space="720" w:equalWidth="0">
            <w:col w:w="5505" w:space="283"/>
            <w:col w:w="5932"/>
          </w:cols>
        </w:sectPr>
      </w:pPr>
      <w:r>
        <w:rPr>
          <w:color w:val="005690"/>
          <w:w w:val="90"/>
          <w:sz w:val="20"/>
        </w:rPr>
        <w:t xml:space="preserve">Department of Housing and Urban Development (HUD) </w:t>
      </w:r>
      <w:r>
        <w:rPr>
          <w:color w:val="005690"/>
          <w:spacing w:val="-4"/>
          <w:sz w:val="20"/>
        </w:rPr>
        <w:t>Median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Area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Income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(AMI)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for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Yamhill</w:t>
      </w:r>
      <w:r>
        <w:rPr>
          <w:color w:val="005690"/>
          <w:spacing w:val="-6"/>
          <w:sz w:val="20"/>
        </w:rPr>
        <w:t xml:space="preserve"> </w:t>
      </w:r>
      <w:r>
        <w:rPr>
          <w:color w:val="005690"/>
          <w:spacing w:val="-4"/>
          <w:sz w:val="20"/>
        </w:rPr>
        <w:t>Coun</w:t>
      </w:r>
      <w:r w:rsidR="00D039E6">
        <w:rPr>
          <w:color w:val="005690"/>
          <w:spacing w:val="-4"/>
          <w:sz w:val="20"/>
        </w:rPr>
        <w:t>ty</w:t>
      </w:r>
    </w:p>
    <w:p w14:paraId="5C262CE8" w14:textId="5D68B221" w:rsidR="000C2A5F" w:rsidRDefault="009B3B74">
      <w:pPr>
        <w:pStyle w:val="BodyText"/>
        <w:spacing w:before="227" w:line="194" w:lineRule="auto"/>
      </w:pPr>
      <w:r>
        <w:rPr>
          <w:color w:val="231F20"/>
          <w:w w:val="90"/>
        </w:rPr>
        <w:t xml:space="preserve">The </w:t>
      </w:r>
      <w:r w:rsidR="00CC620B">
        <w:rPr>
          <w:color w:val="231F20"/>
          <w:w w:val="90"/>
        </w:rPr>
        <w:t>Homeowner</w:t>
      </w:r>
      <w:r>
        <w:rPr>
          <w:color w:val="231F20"/>
          <w:w w:val="90"/>
        </w:rPr>
        <w:t xml:space="preserve"> </w:t>
      </w:r>
      <w:r w:rsidR="71F7DD3A">
        <w:rPr>
          <w:color w:val="231F20"/>
          <w:w w:val="90"/>
        </w:rPr>
        <w:t>Outreach</w:t>
      </w:r>
      <w:r>
        <w:rPr>
          <w:color w:val="231F20"/>
          <w:w w:val="90"/>
        </w:rPr>
        <w:t xml:space="preserve"> Committee organizes outreach to the community,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conducts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informational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sessions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 xml:space="preserve"> </w:t>
      </w:r>
      <w:proofErr w:type="gramStart"/>
      <w:r>
        <w:rPr>
          <w:color w:val="231F20"/>
          <w:w w:val="90"/>
        </w:rPr>
        <w:t>interviews</w:t>
      </w:r>
      <w:proofErr w:type="gramEnd"/>
      <w:r>
        <w:rPr>
          <w:color w:val="231F20"/>
          <w:w w:val="90"/>
        </w:rPr>
        <w:t xml:space="preserve"> </w:t>
      </w:r>
      <w:r>
        <w:rPr>
          <w:color w:val="231F20"/>
          <w:spacing w:val="-6"/>
        </w:rPr>
        <w:t xml:space="preserve">qualifying families. The Committee </w:t>
      </w:r>
      <w:proofErr w:type="gramStart"/>
      <w:r>
        <w:rPr>
          <w:color w:val="231F20"/>
          <w:spacing w:val="-6"/>
        </w:rPr>
        <w:t>refers</w:t>
      </w:r>
      <w:proofErr w:type="gramEnd"/>
      <w:r>
        <w:rPr>
          <w:color w:val="231F20"/>
          <w:spacing w:val="-6"/>
        </w:rPr>
        <w:t xml:space="preserve"> its recommendations to the MacHabitat Board of Directors, </w:t>
      </w:r>
      <w:r>
        <w:rPr>
          <w:color w:val="231F20"/>
          <w:spacing w:val="-8"/>
        </w:rPr>
        <w:t>who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makes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final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selection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decision.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All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applicants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are </w:t>
      </w:r>
      <w:r>
        <w:rPr>
          <w:color w:val="231F20"/>
          <w:w w:val="90"/>
        </w:rPr>
        <w:t xml:space="preserve">notified by mail. Historically, successful applicants have </w:t>
      </w:r>
      <w:r>
        <w:rPr>
          <w:color w:val="231F20"/>
          <w:spacing w:val="-6"/>
        </w:rPr>
        <w:t>applied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being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accepted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2"/>
        </w:rPr>
        <w:t>program.</w:t>
      </w:r>
    </w:p>
    <w:p w14:paraId="3B6C2459" w14:textId="77777777" w:rsidR="000C2A5F" w:rsidRDefault="009B3B74">
      <w:pPr>
        <w:pStyle w:val="Heading1"/>
        <w:spacing w:before="221"/>
        <w:ind w:left="129"/>
      </w:pPr>
      <w:r>
        <w:rPr>
          <w:color w:val="00578F"/>
          <w:w w:val="80"/>
        </w:rPr>
        <w:t>EQUAL</w:t>
      </w:r>
      <w:r>
        <w:rPr>
          <w:color w:val="00578F"/>
          <w:spacing w:val="-3"/>
          <w:w w:val="80"/>
        </w:rPr>
        <w:t xml:space="preserve"> </w:t>
      </w:r>
      <w:r>
        <w:rPr>
          <w:color w:val="00578F"/>
          <w:spacing w:val="-2"/>
          <w:w w:val="85"/>
        </w:rPr>
        <w:t>HOUSING</w:t>
      </w:r>
    </w:p>
    <w:p w14:paraId="1B561672" w14:textId="728B8C8C" w:rsidR="000C2A5F" w:rsidRDefault="009B3B74" w:rsidP="00D039E6">
      <w:pPr>
        <w:pStyle w:val="BodyText"/>
        <w:spacing w:before="117" w:line="213" w:lineRule="exact"/>
        <w:ind w:left="129"/>
        <w:rPr>
          <w:b/>
          <w:sz w:val="16"/>
        </w:rPr>
      </w:pPr>
      <w:r>
        <w:rPr>
          <w:color w:val="231F20"/>
          <w:w w:val="90"/>
        </w:rPr>
        <w:t>We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pledged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letter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spirit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U.S.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policy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 xml:space="preserve"> the</w:t>
      </w:r>
      <w:r>
        <w:br w:type="column"/>
      </w:r>
      <w:r>
        <w:rPr>
          <w:b/>
          <w:color w:val="00578F"/>
          <w:spacing w:val="-4"/>
          <w:w w:val="80"/>
          <w:sz w:val="16"/>
        </w:rPr>
        <w:t>GROSS MONTHLY</w:t>
      </w:r>
      <w:r>
        <w:rPr>
          <w:b/>
          <w:color w:val="00578F"/>
          <w:spacing w:val="40"/>
          <w:sz w:val="16"/>
        </w:rPr>
        <w:t xml:space="preserve"> </w:t>
      </w:r>
      <w:r>
        <w:rPr>
          <w:b/>
          <w:color w:val="00578F"/>
          <w:spacing w:val="-2"/>
          <w:w w:val="90"/>
          <w:sz w:val="16"/>
        </w:rPr>
        <w:t>INCOM</w:t>
      </w:r>
      <w:r w:rsidR="00D039E6">
        <w:rPr>
          <w:b/>
          <w:color w:val="00578F"/>
          <w:spacing w:val="-2"/>
          <w:w w:val="90"/>
          <w:sz w:val="16"/>
        </w:rPr>
        <w:t>E</w:t>
      </w:r>
      <w:r>
        <w:br w:type="column"/>
      </w:r>
      <w:r>
        <w:rPr>
          <w:b/>
          <w:color w:val="00578F"/>
          <w:spacing w:val="-2"/>
          <w:w w:val="80"/>
          <w:sz w:val="16"/>
        </w:rPr>
        <w:t>GROSS</w:t>
      </w:r>
      <w:r>
        <w:rPr>
          <w:b/>
          <w:color w:val="00578F"/>
          <w:spacing w:val="-9"/>
          <w:sz w:val="16"/>
        </w:rPr>
        <w:t xml:space="preserve"> </w:t>
      </w:r>
      <w:r>
        <w:rPr>
          <w:b/>
          <w:color w:val="00578F"/>
          <w:spacing w:val="-2"/>
          <w:w w:val="80"/>
          <w:sz w:val="16"/>
        </w:rPr>
        <w:t>ANNUAL</w:t>
      </w:r>
      <w:r>
        <w:rPr>
          <w:b/>
          <w:color w:val="00578F"/>
          <w:spacing w:val="40"/>
          <w:sz w:val="16"/>
        </w:rPr>
        <w:t xml:space="preserve"> </w:t>
      </w:r>
      <w:r w:rsidR="00D039E6">
        <w:rPr>
          <w:b/>
          <w:color w:val="00578F"/>
          <w:spacing w:val="40"/>
          <w:sz w:val="16"/>
        </w:rPr>
        <w:br/>
      </w:r>
      <w:r>
        <w:rPr>
          <w:b/>
          <w:color w:val="00578F"/>
          <w:spacing w:val="-2"/>
          <w:w w:val="90"/>
          <w:sz w:val="16"/>
        </w:rPr>
        <w:t>INCOME</w:t>
      </w:r>
    </w:p>
    <w:p w14:paraId="02EB378F" w14:textId="77777777" w:rsidR="000C2A5F" w:rsidRDefault="000C2A5F">
      <w:pPr>
        <w:spacing w:line="271" w:lineRule="auto"/>
        <w:rPr>
          <w:sz w:val="16"/>
        </w:rPr>
        <w:sectPr w:rsidR="000C2A5F">
          <w:type w:val="continuous"/>
          <w:pgSz w:w="12240" w:h="15840"/>
          <w:pgMar w:top="380" w:right="260" w:bottom="0" w:left="260" w:header="720" w:footer="720" w:gutter="0"/>
          <w:cols w:num="3" w:space="720" w:equalWidth="0">
            <w:col w:w="5508" w:space="2010"/>
            <w:col w:w="1335" w:space="499"/>
            <w:col w:w="2368"/>
          </w:cols>
        </w:sectPr>
      </w:pPr>
    </w:p>
    <w:p w14:paraId="3693961A" w14:textId="73CE3DFE" w:rsidR="000C2A5F" w:rsidRDefault="00F5203F">
      <w:pPr>
        <w:pStyle w:val="BodyText"/>
        <w:spacing w:before="71" w:line="194" w:lineRule="auto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3EAE65" wp14:editId="4411B83A">
                <wp:simplePos x="0" y="0"/>
                <wp:positionH relativeFrom="page">
                  <wp:posOffset>4237990</wp:posOffset>
                </wp:positionH>
                <wp:positionV relativeFrom="paragraph">
                  <wp:posOffset>-1644650</wp:posOffset>
                </wp:positionV>
                <wp:extent cx="2827020" cy="1562100"/>
                <wp:effectExtent l="0" t="0" r="11430" b="0"/>
                <wp:wrapNone/>
                <wp:docPr id="12701305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2"/>
                              <w:gridCol w:w="864"/>
                              <w:gridCol w:w="895"/>
                              <w:gridCol w:w="882"/>
                              <w:gridCol w:w="820"/>
                            </w:tblGrid>
                            <w:tr w:rsidR="000C2A5F" w14:paraId="5BD967C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872" w:type="dxa"/>
                                </w:tcPr>
                                <w:p w14:paraId="7B7E0638" w14:textId="77777777" w:rsidR="000C2A5F" w:rsidRDefault="009B3B74">
                                  <w:pPr>
                                    <w:pStyle w:val="TableParagraph"/>
                                    <w:spacing w:before="0" w:line="209" w:lineRule="exact"/>
                                    <w:ind w:left="27" w:right="82"/>
                                    <w:rPr>
                                      <w:rFonts w:ascii="Palatino Linotype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w w:val="80"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-4"/>
                                      <w:w w:val="90"/>
                                      <w:sz w:val="16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0D856D0B" w14:textId="77777777" w:rsidR="000C2A5F" w:rsidRDefault="009B3B74">
                                  <w:pPr>
                                    <w:pStyle w:val="TableParagraph"/>
                                    <w:spacing w:before="0" w:line="209" w:lineRule="exact"/>
                                    <w:ind w:right="71"/>
                                    <w:rPr>
                                      <w:rFonts w:ascii="Palatino Linotype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-2"/>
                                      <w:w w:val="95"/>
                                      <w:sz w:val="16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3D4D2257" w14:textId="77777777" w:rsidR="000C2A5F" w:rsidRDefault="009B3B74">
                                  <w:pPr>
                                    <w:pStyle w:val="TableParagraph"/>
                                    <w:spacing w:before="0" w:line="209" w:lineRule="exact"/>
                                    <w:ind w:left="75" w:right="75"/>
                                    <w:rPr>
                                      <w:rFonts w:ascii="Palatino Linotype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-2"/>
                                      <w:w w:val="95"/>
                                      <w:sz w:val="16"/>
                                    </w:rPr>
                                    <w:t>Maximum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3A4EC929" w14:textId="77777777" w:rsidR="000C2A5F" w:rsidRDefault="009B3B74">
                                  <w:pPr>
                                    <w:pStyle w:val="TableParagraph"/>
                                    <w:spacing w:before="0" w:line="209" w:lineRule="exact"/>
                                    <w:ind w:left="124"/>
                                    <w:jc w:val="left"/>
                                    <w:rPr>
                                      <w:rFonts w:ascii="Palatino Linotype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-2"/>
                                      <w:w w:val="95"/>
                                      <w:sz w:val="16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5E68231" w14:textId="77777777" w:rsidR="000C2A5F" w:rsidRDefault="009B3B74">
                                  <w:pPr>
                                    <w:pStyle w:val="TableParagraph"/>
                                    <w:spacing w:before="0" w:line="209" w:lineRule="exact"/>
                                    <w:ind w:left="74" w:right="1"/>
                                    <w:rPr>
                                      <w:rFonts w:ascii="Palatino Linotype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00578F"/>
                                      <w:spacing w:val="-2"/>
                                      <w:w w:val="95"/>
                                      <w:sz w:val="16"/>
                                    </w:rPr>
                                    <w:t>Maximum</w:t>
                                  </w:r>
                                </w:p>
                              </w:tc>
                            </w:tr>
                            <w:tr w:rsidR="000C2A5F" w14:paraId="762A068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872" w:type="dxa"/>
                                </w:tcPr>
                                <w:p w14:paraId="649841BE" w14:textId="77777777" w:rsidR="000C2A5F" w:rsidRDefault="009B3B74">
                                  <w:pPr>
                                    <w:pStyle w:val="TableParagraph"/>
                                    <w:spacing w:before="26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11524A08" w14:textId="4C2099EA" w:rsidR="000C2A5F" w:rsidRDefault="00FC5AA3">
                                  <w:pPr>
                                    <w:pStyle w:val="TableParagraph"/>
                                    <w:spacing w:before="26"/>
                                    <w:ind w:right="71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 w:rsidRPr="00FC5AA3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$2,</w:t>
                                  </w:r>
                                  <w:r w:rsidR="00757E7A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897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6C68E254" w14:textId="5288C60A" w:rsidR="000C2A5F" w:rsidRDefault="00ED6582">
                                  <w:pPr>
                                    <w:pStyle w:val="TableParagraph"/>
                                    <w:spacing w:before="26"/>
                                    <w:ind w:left="75" w:right="7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 w:rsidRPr="00ED6582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$4,</w:t>
                                  </w:r>
                                  <w:r w:rsidR="00E90F84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707</w:t>
                                  </w:r>
                                  <w:r w:rsidRPr="00ED6582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 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674B5F6D" w14:textId="6C7B0C41" w:rsidR="000C2A5F" w:rsidRDefault="009B3B74">
                                  <w:pPr>
                                    <w:pStyle w:val="TableParagraph"/>
                                    <w:spacing w:before="26"/>
                                    <w:ind w:left="191"/>
                                    <w:jc w:val="left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7B17A7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3</w:t>
                                  </w:r>
                                  <w:r w:rsidR="002D4DC3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 w:rsidR="001131AD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2D4DC3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87C53D5" w14:textId="701028A3" w:rsidR="000C2A5F" w:rsidRDefault="009B3B74">
                                  <w:pPr>
                                    <w:pStyle w:val="TableParagraph"/>
                                    <w:spacing w:before="26"/>
                                    <w:ind w:left="74" w:right="1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90614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 w:rsidR="005F4CB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 w:rsidR="0090614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485</w:t>
                                  </w:r>
                                </w:p>
                              </w:tc>
                            </w:tr>
                            <w:tr w:rsidR="000C2A5F" w14:paraId="5E72DE5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872" w:type="dxa"/>
                                </w:tcPr>
                                <w:p w14:paraId="18F999B5" w14:textId="77777777" w:rsidR="000C2A5F" w:rsidRDefault="009B3B74">
                                  <w:pPr>
                                    <w:pStyle w:val="TableParagraph"/>
                                    <w:spacing w:before="29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AD136E5" w14:textId="7E9CBE5A" w:rsidR="000C2A5F" w:rsidRDefault="00EA0FC1">
                                  <w:pPr>
                                    <w:pStyle w:val="TableParagraph"/>
                                    <w:spacing w:before="29"/>
                                    <w:ind w:right="71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 w:rsidRPr="00EA0FC1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$3,</w:t>
                                  </w:r>
                                  <w:r w:rsidR="00757E7A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26464AD2" w14:textId="49D48C88" w:rsidR="000C2A5F" w:rsidRDefault="009B3B74">
                                  <w:pPr>
                                    <w:pStyle w:val="TableParagraph"/>
                                    <w:spacing w:before="29"/>
                                    <w:ind w:left="75" w:right="7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0F7684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5,</w:t>
                                  </w:r>
                                  <w:r w:rsidR="00E90F84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1A1BDE74" w14:textId="42AB89A9" w:rsidR="000C2A5F" w:rsidRDefault="009B3B74">
                                  <w:pPr>
                                    <w:pStyle w:val="TableParagraph"/>
                                    <w:spacing w:before="29"/>
                                    <w:ind w:left="191"/>
                                    <w:jc w:val="left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$3</w:t>
                                  </w:r>
                                  <w:r w:rsidR="00F96F8C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9</w:t>
                                  </w:r>
                                  <w:r w:rsidR="0071588B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F96F8C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BCA29E5" w14:textId="7E1EE089" w:rsidR="000C2A5F" w:rsidRDefault="009B3B74">
                                  <w:pPr>
                                    <w:pStyle w:val="TableParagraph"/>
                                    <w:spacing w:before="29"/>
                                    <w:ind w:left="74" w:right="1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90614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 w:rsidR="005F4CB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 w:rsidR="0090614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545</w:t>
                                  </w:r>
                                </w:p>
                              </w:tc>
                            </w:tr>
                            <w:tr w:rsidR="000C2A5F" w14:paraId="277BAFE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872" w:type="dxa"/>
                                </w:tcPr>
                                <w:p w14:paraId="5FCD5EC4" w14:textId="77777777" w:rsidR="000C2A5F" w:rsidRDefault="009B3B74">
                                  <w:pPr>
                                    <w:pStyle w:val="TableParagraph"/>
                                    <w:spacing w:before="23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6ED8A44D" w14:textId="56878C75" w:rsidR="000C2A5F" w:rsidRDefault="009B3B74">
                                  <w:pPr>
                                    <w:pStyle w:val="TableParagraph"/>
                                    <w:spacing w:before="23"/>
                                    <w:ind w:right="71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$3,</w:t>
                                  </w:r>
                                  <w:r w:rsidR="00757E7A"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5E453FF1" w14:textId="1E82DD9E" w:rsidR="000C2A5F" w:rsidRDefault="009B3B74">
                                  <w:pPr>
                                    <w:pStyle w:val="TableParagraph"/>
                                    <w:spacing w:before="23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72D89BE2" w14:textId="2F712F1A" w:rsidR="000C2A5F" w:rsidRDefault="009B3B74">
                                  <w:pPr>
                                    <w:pStyle w:val="TableParagraph"/>
                                    <w:spacing w:before="23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7B17A7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 w:rsidR="00F96F8C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 w:rsidR="00DE2DF6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F96F8C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94F60E8" w14:textId="291F9237" w:rsidR="000C2A5F" w:rsidRDefault="009B3B74">
                                  <w:pPr>
                                    <w:pStyle w:val="TableParagraph"/>
                                    <w:spacing w:before="23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72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605</w:t>
                                  </w:r>
                                </w:p>
                              </w:tc>
                            </w:tr>
                            <w:tr w:rsidR="000C2A5F" w14:paraId="09A9F2B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72" w:type="dxa"/>
                                </w:tcPr>
                                <w:p w14:paraId="2598DEE6" w14:textId="77777777" w:rsidR="000C2A5F" w:rsidRDefault="009B3B74">
                                  <w:pPr>
                                    <w:pStyle w:val="TableParagraph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6B4D4229" w14:textId="447DC95F" w:rsidR="000C2A5F" w:rsidRDefault="009B3B74">
                                  <w:pPr>
                                    <w:pStyle w:val="TableParagraph"/>
                                    <w:ind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757E7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757E7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3A7743DA" w14:textId="68CCA80E" w:rsidR="000C2A5F" w:rsidRDefault="009B3B74">
                                  <w:pPr>
                                    <w:pStyle w:val="TableParagraph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BF4BFF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6,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1949D78D" w14:textId="576F0E50" w:rsidR="000C2A5F" w:rsidRDefault="009B3B74">
                                  <w:pPr>
                                    <w:pStyle w:val="TableParagraph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 w:rsidR="00F96F8C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9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F96F8C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450A9371" w14:textId="35D10DF1" w:rsidR="000C2A5F" w:rsidRDefault="009B3B74">
                                  <w:pPr>
                                    <w:pStyle w:val="TableParagraph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80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665</w:t>
                                  </w:r>
                                </w:p>
                              </w:tc>
                            </w:tr>
                            <w:tr w:rsidR="000C2A5F" w14:paraId="382F95A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72" w:type="dxa"/>
                                </w:tcPr>
                                <w:p w14:paraId="78941E47" w14:textId="77777777" w:rsidR="000C2A5F" w:rsidRDefault="009B3B74">
                                  <w:pPr>
                                    <w:pStyle w:val="TableParagraph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F52EE81" w14:textId="629CA9DD" w:rsidR="000C2A5F" w:rsidRDefault="009B3B74">
                                  <w:pPr>
                                    <w:pStyle w:val="TableParagraph"/>
                                    <w:ind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301941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F73B4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75DABAA0" w14:textId="045B94B5" w:rsidR="000C2A5F" w:rsidRDefault="009B3B74">
                                  <w:pPr>
                                    <w:pStyle w:val="TableParagraph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59D654CE" w14:textId="32B303B6" w:rsidR="000C2A5F" w:rsidRDefault="009B3B74">
                                  <w:pPr>
                                    <w:pStyle w:val="TableParagraph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64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6C81912" w14:textId="3B378F3F" w:rsidR="000C2A5F" w:rsidRDefault="009B3B74">
                                  <w:pPr>
                                    <w:pStyle w:val="TableParagraph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16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C2A5F" w14:paraId="1ADE66D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72" w:type="dxa"/>
                                </w:tcPr>
                                <w:p w14:paraId="29B4EA11" w14:textId="77777777" w:rsidR="000C2A5F" w:rsidRDefault="009B3B74">
                                  <w:pPr>
                                    <w:pStyle w:val="TableParagraph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357A11C" w14:textId="04836594" w:rsidR="000C2A5F" w:rsidRDefault="009B3B74">
                                  <w:pPr>
                                    <w:pStyle w:val="TableParagraph"/>
                                    <w:ind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4,</w:t>
                                  </w:r>
                                  <w:r w:rsidR="00F73B4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67A58A25" w14:textId="075E4BDE" w:rsidR="000C2A5F" w:rsidRDefault="009B3B74">
                                  <w:pPr>
                                    <w:pStyle w:val="TableParagraph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BF4BFF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2D4DC3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D92D897" w14:textId="3FF7D5ED" w:rsidR="000C2A5F" w:rsidRDefault="009B3B74">
                                  <w:pPr>
                                    <w:pStyle w:val="TableParagraph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,6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810B20B" w14:textId="25BC7E16" w:rsidR="000C2A5F" w:rsidRDefault="009B3B74">
                                  <w:pPr>
                                    <w:pStyle w:val="TableParagraph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93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F4CBE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0C2A5F" w14:paraId="44D2557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72" w:type="dxa"/>
                                </w:tcPr>
                                <w:p w14:paraId="75697EEC" w14:textId="77777777" w:rsidR="000C2A5F" w:rsidRDefault="009B3B74">
                                  <w:pPr>
                                    <w:pStyle w:val="TableParagraph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F0BE012" w14:textId="099C9F1E" w:rsidR="000C2A5F" w:rsidRDefault="009B3B74">
                                  <w:pPr>
                                    <w:pStyle w:val="TableParagraph"/>
                                    <w:ind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F73B4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F73B4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1047E5C7" w14:textId="684A3455" w:rsidR="000C2A5F" w:rsidRDefault="009B3B74">
                                  <w:pPr>
                                    <w:pStyle w:val="TableParagraph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2D4DC3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2D4DC3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4456999D" w14:textId="1211D9E3" w:rsidR="000C2A5F" w:rsidRDefault="009B3B74">
                                  <w:pPr>
                                    <w:pStyle w:val="TableParagraph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61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,560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0C41ECC" w14:textId="60E40B7C" w:rsidR="000C2A5F" w:rsidRDefault="009B3B74">
                                  <w:pPr>
                                    <w:pStyle w:val="TableParagraph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573E0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100</w:t>
                                  </w:r>
                                  <w:r w:rsidR="003456BA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73E0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035</w:t>
                                  </w:r>
                                </w:p>
                              </w:tc>
                            </w:tr>
                            <w:tr w:rsidR="000C2A5F" w14:paraId="5545271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72" w:type="dxa"/>
                                </w:tcPr>
                                <w:p w14:paraId="44B0A208" w14:textId="77777777" w:rsidR="000C2A5F" w:rsidRDefault="009B3B74">
                                  <w:pPr>
                                    <w:pStyle w:val="TableParagraph"/>
                                    <w:spacing w:line="206" w:lineRule="exact"/>
                                    <w:ind w:left="0" w:right="55"/>
                                    <w:rPr>
                                      <w:rFonts w:ascii="Palatino Linotyp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6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33EC7BC4" w14:textId="1DE028F4" w:rsidR="000C2A5F" w:rsidRDefault="009B3B74">
                                  <w:pPr>
                                    <w:pStyle w:val="TableParagraph"/>
                                    <w:spacing w:line="206" w:lineRule="exact"/>
                                    <w:ind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0F76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5,</w:t>
                                  </w:r>
                                  <w:r w:rsidR="00E90F84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3279C3F3" w14:textId="6CB17555" w:rsidR="000C2A5F" w:rsidRDefault="009B3B74">
                                  <w:pPr>
                                    <w:pStyle w:val="TableParagraph"/>
                                    <w:spacing w:line="206" w:lineRule="exact"/>
                                    <w:ind w:left="75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7B17A7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2D4DC3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39CE36E4" w14:textId="60A023BF" w:rsidR="000C2A5F" w:rsidRDefault="009B3B74">
                                  <w:pPr>
                                    <w:pStyle w:val="TableParagraph"/>
                                    <w:spacing w:line="206" w:lineRule="exact"/>
                                    <w:ind w:left="1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377362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56</w:t>
                                  </w:r>
                                  <w:r w:rsidR="00F2456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83966D9" w14:textId="33E24C02" w:rsidR="000C2A5F" w:rsidRDefault="009B3B74">
                                  <w:pPr>
                                    <w:pStyle w:val="TableParagraph"/>
                                    <w:spacing w:line="206" w:lineRule="exact"/>
                                    <w:ind w:left="74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 w:rsidR="00D41A66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10</w:t>
                                  </w:r>
                                  <w:r w:rsidR="00573E0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 w:rsidR="00D41A66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 w:rsidR="00573E0B"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535</w:t>
                                  </w:r>
                                </w:p>
                              </w:tc>
                            </w:tr>
                          </w:tbl>
                          <w:p w14:paraId="6A05A809" w14:textId="77777777" w:rsidR="000C2A5F" w:rsidRDefault="000C2A5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AE6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33.7pt;margin-top:-129.5pt;width:222.6pt;height:12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2"/>
                        <w:gridCol w:w="864"/>
                        <w:gridCol w:w="895"/>
                        <w:gridCol w:w="882"/>
                        <w:gridCol w:w="820"/>
                      </w:tblGrid>
                      <w:tr w:rsidR="000C2A5F" w14:paraId="5BD967C8" w14:textId="77777777">
                        <w:trPr>
                          <w:trHeight w:val="254"/>
                        </w:trPr>
                        <w:tc>
                          <w:tcPr>
                            <w:tcW w:w="872" w:type="dxa"/>
                          </w:tcPr>
                          <w:p w14:paraId="7B7E0638" w14:textId="77777777" w:rsidR="000C2A5F" w:rsidRDefault="009B3B74">
                            <w:pPr>
                              <w:pStyle w:val="TableParagraph"/>
                              <w:spacing w:before="0" w:line="209" w:lineRule="exact"/>
                              <w:ind w:left="27" w:right="82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578F"/>
                                <w:w w:val="80"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-4"/>
                                <w:w w:val="90"/>
                                <w:sz w:val="16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0D856D0B" w14:textId="77777777" w:rsidR="000C2A5F" w:rsidRDefault="009B3B74">
                            <w:pPr>
                              <w:pStyle w:val="TableParagraph"/>
                              <w:spacing w:before="0" w:line="209" w:lineRule="exact"/>
                              <w:ind w:right="71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-2"/>
                                <w:w w:val="95"/>
                                <w:sz w:val="16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3D4D2257" w14:textId="77777777" w:rsidR="000C2A5F" w:rsidRDefault="009B3B74">
                            <w:pPr>
                              <w:pStyle w:val="TableParagraph"/>
                              <w:spacing w:before="0" w:line="209" w:lineRule="exact"/>
                              <w:ind w:left="75" w:right="75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-2"/>
                                <w:w w:val="95"/>
                                <w:sz w:val="16"/>
                              </w:rPr>
                              <w:t>Maximum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3A4EC929" w14:textId="77777777" w:rsidR="000C2A5F" w:rsidRDefault="009B3B74">
                            <w:pPr>
                              <w:pStyle w:val="TableParagraph"/>
                              <w:spacing w:before="0" w:line="209" w:lineRule="exact"/>
                              <w:ind w:left="124"/>
                              <w:jc w:val="left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-2"/>
                                <w:w w:val="95"/>
                                <w:sz w:val="16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15E68231" w14:textId="77777777" w:rsidR="000C2A5F" w:rsidRDefault="009B3B74">
                            <w:pPr>
                              <w:pStyle w:val="TableParagraph"/>
                              <w:spacing w:before="0" w:line="209" w:lineRule="exact"/>
                              <w:ind w:left="74" w:right="1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578F"/>
                                <w:spacing w:val="-2"/>
                                <w:w w:val="95"/>
                                <w:sz w:val="16"/>
                              </w:rPr>
                              <w:t>Maximum</w:t>
                            </w:r>
                          </w:p>
                        </w:tc>
                      </w:tr>
                      <w:tr w:rsidR="000C2A5F" w14:paraId="762A0682" w14:textId="77777777">
                        <w:trPr>
                          <w:trHeight w:val="290"/>
                        </w:trPr>
                        <w:tc>
                          <w:tcPr>
                            <w:tcW w:w="872" w:type="dxa"/>
                          </w:tcPr>
                          <w:p w14:paraId="649841BE" w14:textId="77777777" w:rsidR="000C2A5F" w:rsidRDefault="009B3B74">
                            <w:pPr>
                              <w:pStyle w:val="TableParagraph"/>
                              <w:spacing w:before="26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11524A08" w14:textId="4C2099EA" w:rsidR="000C2A5F" w:rsidRDefault="00FC5AA3">
                            <w:pPr>
                              <w:pStyle w:val="TableParagraph"/>
                              <w:spacing w:before="26"/>
                              <w:ind w:right="71"/>
                              <w:rPr>
                                <w:rFonts w:ascii="Palatino Linotype"/>
                                <w:sz w:val="16"/>
                              </w:rPr>
                            </w:pPr>
                            <w:r w:rsidRPr="00FC5AA3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$2,</w:t>
                            </w:r>
                            <w:r w:rsidR="00757E7A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897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6C68E254" w14:textId="5288C60A" w:rsidR="000C2A5F" w:rsidRDefault="00ED6582">
                            <w:pPr>
                              <w:pStyle w:val="TableParagraph"/>
                              <w:spacing w:before="26"/>
                              <w:ind w:left="75" w:right="75"/>
                              <w:rPr>
                                <w:rFonts w:ascii="Palatino Linotype"/>
                                <w:sz w:val="16"/>
                              </w:rPr>
                            </w:pPr>
                            <w:r w:rsidRPr="00ED6582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$4,</w:t>
                            </w:r>
                            <w:r w:rsidR="00E90F84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707</w:t>
                            </w:r>
                            <w:r w:rsidRPr="00ED6582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 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674B5F6D" w14:textId="6C7B0C41" w:rsidR="000C2A5F" w:rsidRDefault="009B3B74">
                            <w:pPr>
                              <w:pStyle w:val="TableParagraph"/>
                              <w:spacing w:before="26"/>
                              <w:ind w:left="191"/>
                              <w:jc w:val="left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7B17A7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3</w:t>
                            </w:r>
                            <w:r w:rsidR="002D4DC3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 w:rsidR="001131AD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2D4DC3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187C53D5" w14:textId="701028A3" w:rsidR="000C2A5F" w:rsidRDefault="009B3B74">
                            <w:pPr>
                              <w:pStyle w:val="TableParagraph"/>
                              <w:spacing w:before="26"/>
                              <w:ind w:left="74" w:right="1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90614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  <w:r w:rsidR="005F4CB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6</w:t>
                            </w:r>
                            <w:r w:rsidR="0090614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485</w:t>
                            </w:r>
                          </w:p>
                        </w:tc>
                      </w:tr>
                      <w:tr w:rsidR="000C2A5F" w14:paraId="5E72DE55" w14:textId="77777777">
                        <w:trPr>
                          <w:trHeight w:val="287"/>
                        </w:trPr>
                        <w:tc>
                          <w:tcPr>
                            <w:tcW w:w="872" w:type="dxa"/>
                          </w:tcPr>
                          <w:p w14:paraId="18F999B5" w14:textId="77777777" w:rsidR="000C2A5F" w:rsidRDefault="009B3B74">
                            <w:pPr>
                              <w:pStyle w:val="TableParagraph"/>
                              <w:spacing w:before="29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4AD136E5" w14:textId="7E9CBE5A" w:rsidR="000C2A5F" w:rsidRDefault="00EA0FC1">
                            <w:pPr>
                              <w:pStyle w:val="TableParagraph"/>
                              <w:spacing w:before="29"/>
                              <w:ind w:right="71"/>
                              <w:rPr>
                                <w:rFonts w:ascii="Palatino Linotype"/>
                                <w:sz w:val="16"/>
                              </w:rPr>
                            </w:pPr>
                            <w:r w:rsidRPr="00EA0FC1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$3,</w:t>
                            </w:r>
                            <w:r w:rsidR="00757E7A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26464AD2" w14:textId="49D48C88" w:rsidR="000C2A5F" w:rsidRDefault="009B3B74">
                            <w:pPr>
                              <w:pStyle w:val="TableParagraph"/>
                              <w:spacing w:before="29"/>
                              <w:ind w:left="75" w:right="7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0F7684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5,</w:t>
                            </w:r>
                            <w:r w:rsidR="00E90F84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379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1A1BDE74" w14:textId="42AB89A9" w:rsidR="000C2A5F" w:rsidRDefault="009B3B74">
                            <w:pPr>
                              <w:pStyle w:val="TableParagraph"/>
                              <w:spacing w:before="29"/>
                              <w:ind w:left="191"/>
                              <w:jc w:val="left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$3</w:t>
                            </w:r>
                            <w:r w:rsidR="00F96F8C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9</w:t>
                            </w:r>
                            <w:r w:rsidR="0071588B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F96F8C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5BCA29E5" w14:textId="7E1EE089" w:rsidR="000C2A5F" w:rsidRDefault="009B3B74">
                            <w:pPr>
                              <w:pStyle w:val="TableParagraph"/>
                              <w:spacing w:before="29"/>
                              <w:ind w:left="74" w:right="1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90614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6</w:t>
                            </w:r>
                            <w:r w:rsidR="005F4CB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 w:rsidR="0090614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545</w:t>
                            </w:r>
                          </w:p>
                        </w:tc>
                      </w:tr>
                      <w:tr w:rsidR="000C2A5F" w14:paraId="277BAFE9" w14:textId="77777777">
                        <w:trPr>
                          <w:trHeight w:val="279"/>
                        </w:trPr>
                        <w:tc>
                          <w:tcPr>
                            <w:tcW w:w="872" w:type="dxa"/>
                          </w:tcPr>
                          <w:p w14:paraId="5FCD5EC4" w14:textId="77777777" w:rsidR="000C2A5F" w:rsidRDefault="009B3B74">
                            <w:pPr>
                              <w:pStyle w:val="TableParagraph"/>
                              <w:spacing w:before="23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6ED8A44D" w14:textId="56878C75" w:rsidR="000C2A5F" w:rsidRDefault="009B3B74">
                            <w:pPr>
                              <w:pStyle w:val="TableParagraph"/>
                              <w:spacing w:before="23"/>
                              <w:ind w:right="71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$3,</w:t>
                            </w:r>
                            <w:r w:rsidR="00757E7A"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5E453FF1" w14:textId="1E82DD9E" w:rsidR="000C2A5F" w:rsidRDefault="009B3B74">
                            <w:pPr>
                              <w:pStyle w:val="TableParagraph"/>
                              <w:spacing w:before="23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72D89BE2" w14:textId="2F712F1A" w:rsidR="000C2A5F" w:rsidRDefault="009B3B74">
                            <w:pPr>
                              <w:pStyle w:val="TableParagraph"/>
                              <w:spacing w:before="23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7B17A7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 w:rsidR="00F96F8C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 w:rsidR="00DE2DF6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F96F8C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94F60E8" w14:textId="291F9237" w:rsidR="000C2A5F" w:rsidRDefault="009B3B74">
                            <w:pPr>
                              <w:pStyle w:val="TableParagraph"/>
                              <w:spacing w:before="23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72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605</w:t>
                            </w:r>
                          </w:p>
                        </w:tc>
                      </w:tr>
                      <w:tr w:rsidR="000C2A5F" w14:paraId="09A9F2B4" w14:textId="77777777">
                        <w:trPr>
                          <w:trHeight w:val="276"/>
                        </w:trPr>
                        <w:tc>
                          <w:tcPr>
                            <w:tcW w:w="872" w:type="dxa"/>
                          </w:tcPr>
                          <w:p w14:paraId="2598DEE6" w14:textId="77777777" w:rsidR="000C2A5F" w:rsidRDefault="009B3B74">
                            <w:pPr>
                              <w:pStyle w:val="TableParagraph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6B4D4229" w14:textId="447DC95F" w:rsidR="000C2A5F" w:rsidRDefault="009B3B74">
                            <w:pPr>
                              <w:pStyle w:val="TableParagraph"/>
                              <w:ind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757E7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757E7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3A7743DA" w14:textId="68CCA80E" w:rsidR="000C2A5F" w:rsidRDefault="009B3B74">
                            <w:pPr>
                              <w:pStyle w:val="TableParagraph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BF4BFF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6,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1949D78D" w14:textId="576F0E50" w:rsidR="000C2A5F" w:rsidRDefault="009B3B74">
                            <w:pPr>
                              <w:pStyle w:val="TableParagraph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 w:rsidR="00F96F8C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9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F96F8C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450A9371" w14:textId="35D10DF1" w:rsidR="000C2A5F" w:rsidRDefault="009B3B74">
                            <w:pPr>
                              <w:pStyle w:val="TableParagraph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80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665</w:t>
                            </w:r>
                          </w:p>
                        </w:tc>
                      </w:tr>
                      <w:tr w:rsidR="000C2A5F" w14:paraId="382F95A1" w14:textId="77777777">
                        <w:trPr>
                          <w:trHeight w:val="276"/>
                        </w:trPr>
                        <w:tc>
                          <w:tcPr>
                            <w:tcW w:w="872" w:type="dxa"/>
                          </w:tcPr>
                          <w:p w14:paraId="78941E47" w14:textId="77777777" w:rsidR="000C2A5F" w:rsidRDefault="009B3B74">
                            <w:pPr>
                              <w:pStyle w:val="TableParagraph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5F52EE81" w14:textId="629CA9DD" w:rsidR="000C2A5F" w:rsidRDefault="009B3B74">
                            <w:pPr>
                              <w:pStyle w:val="TableParagraph"/>
                              <w:ind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301941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F73B4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75DABAA0" w14:textId="045B94B5" w:rsidR="000C2A5F" w:rsidRDefault="009B3B74">
                            <w:pPr>
                              <w:pStyle w:val="TableParagraph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59D654CE" w14:textId="32B303B6" w:rsidR="000C2A5F" w:rsidRDefault="009B3B74">
                            <w:pPr>
                              <w:pStyle w:val="TableParagraph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64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36C81912" w14:textId="3B378F3F" w:rsidR="000C2A5F" w:rsidRDefault="009B3B74">
                            <w:pPr>
                              <w:pStyle w:val="TableParagraph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16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0C2A5F" w14:paraId="1ADE66DC" w14:textId="77777777">
                        <w:trPr>
                          <w:trHeight w:val="276"/>
                        </w:trPr>
                        <w:tc>
                          <w:tcPr>
                            <w:tcW w:w="872" w:type="dxa"/>
                          </w:tcPr>
                          <w:p w14:paraId="29B4EA11" w14:textId="77777777" w:rsidR="000C2A5F" w:rsidRDefault="009B3B74">
                            <w:pPr>
                              <w:pStyle w:val="TableParagraph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4357A11C" w14:textId="04836594" w:rsidR="000C2A5F" w:rsidRDefault="009B3B74">
                            <w:pPr>
                              <w:pStyle w:val="TableParagraph"/>
                              <w:ind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4,</w:t>
                            </w:r>
                            <w:r w:rsidR="00F73B4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67A58A25" w14:textId="075E4BDE" w:rsidR="000C2A5F" w:rsidRDefault="009B3B74">
                            <w:pPr>
                              <w:pStyle w:val="TableParagraph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BF4BFF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2D4DC3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4D92D897" w14:textId="3FF7D5ED" w:rsidR="000C2A5F" w:rsidRDefault="009B3B74">
                            <w:pPr>
                              <w:pStyle w:val="TableParagraph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,6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810B20B" w14:textId="25BC7E16" w:rsidR="000C2A5F" w:rsidRDefault="009B3B74">
                            <w:pPr>
                              <w:pStyle w:val="TableParagraph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93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F4CBE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600</w:t>
                            </w:r>
                          </w:p>
                        </w:tc>
                      </w:tr>
                      <w:tr w:rsidR="000C2A5F" w14:paraId="44D25574" w14:textId="77777777">
                        <w:trPr>
                          <w:trHeight w:val="276"/>
                        </w:trPr>
                        <w:tc>
                          <w:tcPr>
                            <w:tcW w:w="872" w:type="dxa"/>
                          </w:tcPr>
                          <w:p w14:paraId="75697EEC" w14:textId="77777777" w:rsidR="000C2A5F" w:rsidRDefault="009B3B74">
                            <w:pPr>
                              <w:pStyle w:val="TableParagraph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4F0BE012" w14:textId="099C9F1E" w:rsidR="000C2A5F" w:rsidRDefault="009B3B74">
                            <w:pPr>
                              <w:pStyle w:val="TableParagraph"/>
                              <w:ind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F73B4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F73B4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1047E5C7" w14:textId="684A3455" w:rsidR="000C2A5F" w:rsidRDefault="009B3B74">
                            <w:pPr>
                              <w:pStyle w:val="TableParagraph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2D4DC3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2D4DC3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4456999D" w14:textId="1211D9E3" w:rsidR="000C2A5F" w:rsidRDefault="009B3B74">
                            <w:pPr>
                              <w:pStyle w:val="TableParagraph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61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,560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50C41ECC" w14:textId="60E40B7C" w:rsidR="000C2A5F" w:rsidRDefault="009B3B74">
                            <w:pPr>
                              <w:pStyle w:val="TableParagraph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573E0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100</w:t>
                            </w:r>
                            <w:r w:rsidR="003456BA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73E0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035</w:t>
                            </w:r>
                          </w:p>
                        </w:tc>
                      </w:tr>
                      <w:tr w:rsidR="000C2A5F" w14:paraId="55452717" w14:textId="77777777">
                        <w:trPr>
                          <w:trHeight w:val="246"/>
                        </w:trPr>
                        <w:tc>
                          <w:tcPr>
                            <w:tcW w:w="872" w:type="dxa"/>
                          </w:tcPr>
                          <w:p w14:paraId="44B0A208" w14:textId="77777777" w:rsidR="000C2A5F" w:rsidRDefault="009B3B74">
                            <w:pPr>
                              <w:pStyle w:val="TableParagraph"/>
                              <w:spacing w:line="206" w:lineRule="exact"/>
                              <w:ind w:left="0" w:right="55"/>
                              <w:rPr>
                                <w:rFonts w:asci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w w:val="96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33EC7BC4" w14:textId="1DE028F4" w:rsidR="000C2A5F" w:rsidRDefault="009B3B74">
                            <w:pPr>
                              <w:pStyle w:val="TableParagraph"/>
                              <w:spacing w:line="206" w:lineRule="exact"/>
                              <w:ind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0F76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5,</w:t>
                            </w:r>
                            <w:r w:rsidR="00E90F84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3279C3F3" w14:textId="6CB17555" w:rsidR="000C2A5F" w:rsidRDefault="009B3B74">
                            <w:pPr>
                              <w:pStyle w:val="TableParagraph"/>
                              <w:spacing w:line="206" w:lineRule="exact"/>
                              <w:ind w:left="75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7B17A7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2D4DC3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39CE36E4" w14:textId="60A023BF" w:rsidR="000C2A5F" w:rsidRDefault="009B3B74">
                            <w:pPr>
                              <w:pStyle w:val="TableParagraph"/>
                              <w:spacing w:line="206" w:lineRule="exact"/>
                              <w:ind w:left="1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377362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56</w:t>
                            </w:r>
                            <w:r w:rsidR="00F2456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283966D9" w14:textId="33E24C02" w:rsidR="000C2A5F" w:rsidRDefault="009B3B74">
                            <w:pPr>
                              <w:pStyle w:val="TableParagraph"/>
                              <w:spacing w:line="206" w:lineRule="exact"/>
                              <w:ind w:left="74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sz w:val="16"/>
                              </w:rPr>
                              <w:t>$</w:t>
                            </w:r>
                            <w:r w:rsidR="00D41A66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10</w:t>
                            </w:r>
                            <w:r w:rsidR="00573E0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6</w:t>
                            </w:r>
                            <w:r w:rsidR="00D41A66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,</w:t>
                            </w:r>
                            <w:r w:rsidR="00573E0B">
                              <w:rPr>
                                <w:color w:val="231F20"/>
                                <w:spacing w:val="-2"/>
                                <w:sz w:val="16"/>
                              </w:rPr>
                              <w:t>535</w:t>
                            </w:r>
                          </w:p>
                        </w:tc>
                      </w:tr>
                    </w:tbl>
                    <w:p w14:paraId="6A05A809" w14:textId="77777777" w:rsidR="000C2A5F" w:rsidRDefault="000C2A5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33FA">
        <w:rPr>
          <w:color w:val="231F20"/>
          <w:w w:val="90"/>
        </w:rPr>
        <w:t>a</w:t>
      </w:r>
      <w:r w:rsidR="5D8A0B70">
        <w:rPr>
          <w:color w:val="231F20"/>
          <w:w w:val="90"/>
        </w:rPr>
        <w:t xml:space="preserve">chievement of equal housing opportunity throughout the </w:t>
      </w:r>
      <w:r w:rsidR="5D8A0B70">
        <w:rPr>
          <w:color w:val="231F20"/>
          <w:spacing w:val="-6"/>
        </w:rPr>
        <w:t>nation.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Habitat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For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Humanity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is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committed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to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>a</w:t>
      </w:r>
      <w:r w:rsidR="5D8A0B70">
        <w:rPr>
          <w:color w:val="231F20"/>
          <w:spacing w:val="-7"/>
        </w:rPr>
        <w:t xml:space="preserve"> </w:t>
      </w:r>
      <w:r w:rsidR="5D8A0B70">
        <w:rPr>
          <w:color w:val="231F20"/>
          <w:spacing w:val="-6"/>
        </w:rPr>
        <w:t xml:space="preserve">housing </w:t>
      </w:r>
      <w:r w:rsidR="5D8A0B70">
        <w:rPr>
          <w:color w:val="231F20"/>
          <w:w w:val="90"/>
        </w:rPr>
        <w:t>program in which there are no barriers to obtaining housing because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of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race,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color,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religion,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sex,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handicap,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>familial</w:t>
      </w:r>
      <w:r w:rsidR="5D8A0B70">
        <w:rPr>
          <w:color w:val="231F20"/>
          <w:spacing w:val="-4"/>
          <w:w w:val="90"/>
        </w:rPr>
        <w:t xml:space="preserve"> </w:t>
      </w:r>
      <w:r w:rsidR="5D8A0B70">
        <w:rPr>
          <w:color w:val="231F20"/>
          <w:w w:val="90"/>
        </w:rPr>
        <w:t xml:space="preserve">status, </w:t>
      </w:r>
      <w:r w:rsidR="5D8A0B70">
        <w:rPr>
          <w:color w:val="231F20"/>
        </w:rPr>
        <w:t>or national origin.</w:t>
      </w:r>
    </w:p>
    <w:p w14:paraId="014C8459" w14:textId="77777777" w:rsidR="000C2A5F" w:rsidRDefault="009B3B74" w:rsidP="5D8A0B70">
      <w:pPr>
        <w:pStyle w:val="BodyText"/>
        <w:spacing w:before="2"/>
        <w:ind w:left="0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001C6C" wp14:editId="07777777">
            <wp:simplePos x="0" y="0"/>
            <wp:positionH relativeFrom="page">
              <wp:posOffset>1282878</wp:posOffset>
            </wp:positionH>
            <wp:positionV relativeFrom="paragraph">
              <wp:posOffset>188437</wp:posOffset>
            </wp:positionV>
            <wp:extent cx="810291" cy="7010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91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A6E08" w14:textId="77777777" w:rsidR="003D2D5F" w:rsidRDefault="009B3B74" w:rsidP="00E74592">
      <w:pPr>
        <w:pStyle w:val="Heading1"/>
        <w:spacing w:line="318" w:lineRule="exact"/>
        <w:ind w:left="130"/>
        <w:rPr>
          <w:b w:val="0"/>
        </w:rPr>
      </w:pPr>
      <w:r>
        <w:rPr>
          <w:b w:val="0"/>
        </w:rPr>
        <w:br w:type="column"/>
      </w:r>
    </w:p>
    <w:p w14:paraId="5A39BBE3" w14:textId="4412D537" w:rsidR="000C2A5F" w:rsidRDefault="009B3B74" w:rsidP="00E74592">
      <w:pPr>
        <w:pStyle w:val="Heading1"/>
        <w:spacing w:line="318" w:lineRule="exact"/>
        <w:ind w:left="130"/>
        <w:rPr>
          <w:b w:val="0"/>
          <w:sz w:val="28"/>
        </w:rPr>
      </w:pPr>
      <w:r>
        <w:rPr>
          <w:color w:val="00588F"/>
          <w:w w:val="90"/>
        </w:rPr>
        <w:t>ADDITIONAL</w:t>
      </w:r>
      <w:r>
        <w:rPr>
          <w:color w:val="00588F"/>
          <w:spacing w:val="25"/>
        </w:rPr>
        <w:t xml:space="preserve"> </w:t>
      </w:r>
      <w:r>
        <w:rPr>
          <w:color w:val="00588F"/>
          <w:spacing w:val="-2"/>
        </w:rPr>
        <w:t>QUALIFICATIONS:</w:t>
      </w:r>
    </w:p>
    <w:p w14:paraId="11565568" w14:textId="77777777" w:rsidR="000C2A5F" w:rsidRDefault="009B3B74">
      <w:pPr>
        <w:spacing w:before="1" w:line="196" w:lineRule="auto"/>
        <w:ind w:left="130" w:right="46" w:hanging="1"/>
      </w:pPr>
      <w:r>
        <w:rPr>
          <w:color w:val="00588F"/>
          <w:w w:val="90"/>
          <w:sz w:val="24"/>
        </w:rPr>
        <w:t xml:space="preserve">FIRST TIME HOMEBUYER </w:t>
      </w:r>
      <w:r>
        <w:rPr>
          <w:color w:val="231F20"/>
          <w:w w:val="90"/>
          <w:sz w:val="24"/>
        </w:rPr>
        <w:t xml:space="preserve">- </w:t>
      </w:r>
      <w:r>
        <w:rPr>
          <w:color w:val="231F20"/>
          <w:w w:val="90"/>
        </w:rPr>
        <w:t xml:space="preserve">You must not have owned a </w:t>
      </w:r>
      <w:r>
        <w:rPr>
          <w:color w:val="231F20"/>
          <w:spacing w:val="-2"/>
        </w:rPr>
        <w:t>home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three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years.</w:t>
      </w:r>
    </w:p>
    <w:p w14:paraId="41C8F396" w14:textId="77777777" w:rsidR="000C2A5F" w:rsidRDefault="000C2A5F">
      <w:pPr>
        <w:pStyle w:val="BodyText"/>
        <w:spacing w:before="10"/>
        <w:ind w:left="0"/>
      </w:pPr>
    </w:p>
    <w:p w14:paraId="01874206" w14:textId="499D84DC" w:rsidR="000C2A5F" w:rsidRDefault="009B3B74">
      <w:pPr>
        <w:pStyle w:val="BodyText"/>
        <w:spacing w:line="194" w:lineRule="auto"/>
        <w:ind w:left="129" w:right="135"/>
        <w:jc w:val="both"/>
      </w:pPr>
      <w:r>
        <w:rPr>
          <w:color w:val="00588F"/>
          <w:sz w:val="24"/>
        </w:rPr>
        <w:t>RESIDENCY</w:t>
      </w:r>
      <w:r>
        <w:rPr>
          <w:color w:val="00588F"/>
          <w:spacing w:val="-15"/>
          <w:sz w:val="24"/>
        </w:rPr>
        <w:t xml:space="preserve"> </w:t>
      </w:r>
      <w:r>
        <w:rPr>
          <w:color w:val="00588F"/>
          <w:sz w:val="24"/>
        </w:rPr>
        <w:t xml:space="preserve">- </w:t>
      </w:r>
      <w:r>
        <w:rPr>
          <w:color w:val="231F20"/>
        </w:rPr>
        <w:t xml:space="preserve">You must be a legal, </w:t>
      </w:r>
      <w:r>
        <w:rPr>
          <w:color w:val="231F20"/>
        </w:rPr>
        <w:t>permanent resident 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citizen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of the United States and have lived or worked in the McMinnville Service Area for the past year. This includes McMinnville, Amity, Carlton, </w:t>
      </w:r>
      <w:r>
        <w:rPr>
          <w:color w:val="231F20"/>
          <w:spacing w:val="-6"/>
        </w:rPr>
        <w:t>Lafayette, Sheridan, Willamina, and Yamhill.</w:t>
      </w:r>
    </w:p>
    <w:sectPr w:rsidR="000C2A5F">
      <w:type w:val="continuous"/>
      <w:pgSz w:w="12240" w:h="15840"/>
      <w:pgMar w:top="380" w:right="260" w:bottom="0" w:left="260" w:header="720" w:footer="720" w:gutter="0"/>
      <w:cols w:num="2" w:space="720" w:equalWidth="0">
        <w:col w:w="5493" w:space="252"/>
        <w:col w:w="5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5881"/>
    <w:multiLevelType w:val="hybridMultilevel"/>
    <w:tmpl w:val="E0DA8A20"/>
    <w:lvl w:ilvl="0" w:tplc="6A9418EE">
      <w:start w:val="1"/>
      <w:numFmt w:val="decimal"/>
      <w:lvlText w:val="%1."/>
      <w:lvlJc w:val="left"/>
      <w:pPr>
        <w:ind w:left="340" w:hanging="20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5690"/>
        <w:w w:val="94"/>
        <w:sz w:val="22"/>
        <w:szCs w:val="22"/>
        <w:lang w:val="en-US" w:eastAsia="en-US" w:bidi="ar-SA"/>
      </w:rPr>
    </w:lvl>
    <w:lvl w:ilvl="1" w:tplc="DE920E46">
      <w:numFmt w:val="bullet"/>
      <w:lvlText w:val="•"/>
      <w:lvlJc w:val="left"/>
      <w:pPr>
        <w:ind w:left="899" w:hanging="206"/>
      </w:pPr>
      <w:rPr>
        <w:rFonts w:hint="default"/>
        <w:lang w:val="en-US" w:eastAsia="en-US" w:bidi="ar-SA"/>
      </w:rPr>
    </w:lvl>
    <w:lvl w:ilvl="2" w:tplc="E7BA6804">
      <w:numFmt w:val="bullet"/>
      <w:lvlText w:val="•"/>
      <w:lvlJc w:val="left"/>
      <w:pPr>
        <w:ind w:left="1458" w:hanging="206"/>
      </w:pPr>
      <w:rPr>
        <w:rFonts w:hint="default"/>
        <w:lang w:val="en-US" w:eastAsia="en-US" w:bidi="ar-SA"/>
      </w:rPr>
    </w:lvl>
    <w:lvl w:ilvl="3" w:tplc="FC84FD36">
      <w:numFmt w:val="bullet"/>
      <w:lvlText w:val="•"/>
      <w:lvlJc w:val="left"/>
      <w:pPr>
        <w:ind w:left="2017" w:hanging="206"/>
      </w:pPr>
      <w:rPr>
        <w:rFonts w:hint="default"/>
        <w:lang w:val="en-US" w:eastAsia="en-US" w:bidi="ar-SA"/>
      </w:rPr>
    </w:lvl>
    <w:lvl w:ilvl="4" w:tplc="A8A08554">
      <w:numFmt w:val="bullet"/>
      <w:lvlText w:val="•"/>
      <w:lvlJc w:val="left"/>
      <w:pPr>
        <w:ind w:left="2577" w:hanging="206"/>
      </w:pPr>
      <w:rPr>
        <w:rFonts w:hint="default"/>
        <w:lang w:val="en-US" w:eastAsia="en-US" w:bidi="ar-SA"/>
      </w:rPr>
    </w:lvl>
    <w:lvl w:ilvl="5" w:tplc="60201CB6">
      <w:numFmt w:val="bullet"/>
      <w:lvlText w:val="•"/>
      <w:lvlJc w:val="left"/>
      <w:pPr>
        <w:ind w:left="3136" w:hanging="206"/>
      </w:pPr>
      <w:rPr>
        <w:rFonts w:hint="default"/>
        <w:lang w:val="en-US" w:eastAsia="en-US" w:bidi="ar-SA"/>
      </w:rPr>
    </w:lvl>
    <w:lvl w:ilvl="6" w:tplc="F5E88958">
      <w:numFmt w:val="bullet"/>
      <w:lvlText w:val="•"/>
      <w:lvlJc w:val="left"/>
      <w:pPr>
        <w:ind w:left="3695" w:hanging="206"/>
      </w:pPr>
      <w:rPr>
        <w:rFonts w:hint="default"/>
        <w:lang w:val="en-US" w:eastAsia="en-US" w:bidi="ar-SA"/>
      </w:rPr>
    </w:lvl>
    <w:lvl w:ilvl="7" w:tplc="778CABC6">
      <w:numFmt w:val="bullet"/>
      <w:lvlText w:val="•"/>
      <w:lvlJc w:val="left"/>
      <w:pPr>
        <w:ind w:left="4254" w:hanging="206"/>
      </w:pPr>
      <w:rPr>
        <w:rFonts w:hint="default"/>
        <w:lang w:val="en-US" w:eastAsia="en-US" w:bidi="ar-SA"/>
      </w:rPr>
    </w:lvl>
    <w:lvl w:ilvl="8" w:tplc="46C6AF18">
      <w:numFmt w:val="bullet"/>
      <w:lvlText w:val="•"/>
      <w:lvlJc w:val="left"/>
      <w:pPr>
        <w:ind w:left="4814" w:hanging="206"/>
      </w:pPr>
      <w:rPr>
        <w:rFonts w:hint="default"/>
        <w:lang w:val="en-US" w:eastAsia="en-US" w:bidi="ar-SA"/>
      </w:rPr>
    </w:lvl>
  </w:abstractNum>
  <w:num w:numId="1" w16cid:durableId="61298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8A0B70"/>
    <w:rsid w:val="000C2A5F"/>
    <w:rsid w:val="000E33FA"/>
    <w:rsid w:val="000F7684"/>
    <w:rsid w:val="001131AD"/>
    <w:rsid w:val="002B60CE"/>
    <w:rsid w:val="002D4DC3"/>
    <w:rsid w:val="002E5F1E"/>
    <w:rsid w:val="00301941"/>
    <w:rsid w:val="003456BA"/>
    <w:rsid w:val="00377362"/>
    <w:rsid w:val="003C76A2"/>
    <w:rsid w:val="003D2D5F"/>
    <w:rsid w:val="003E3289"/>
    <w:rsid w:val="005102D5"/>
    <w:rsid w:val="00573E0B"/>
    <w:rsid w:val="005F4CBE"/>
    <w:rsid w:val="00635A36"/>
    <w:rsid w:val="006C2854"/>
    <w:rsid w:val="0071588B"/>
    <w:rsid w:val="00757E7A"/>
    <w:rsid w:val="007B17A7"/>
    <w:rsid w:val="0090614E"/>
    <w:rsid w:val="009B3B74"/>
    <w:rsid w:val="009D0515"/>
    <w:rsid w:val="00A754EE"/>
    <w:rsid w:val="00A93AE1"/>
    <w:rsid w:val="00AA2FAB"/>
    <w:rsid w:val="00AC572C"/>
    <w:rsid w:val="00B145C3"/>
    <w:rsid w:val="00B33BD4"/>
    <w:rsid w:val="00B47B28"/>
    <w:rsid w:val="00BF4BFF"/>
    <w:rsid w:val="00CC620B"/>
    <w:rsid w:val="00D039E6"/>
    <w:rsid w:val="00D41A66"/>
    <w:rsid w:val="00D4433D"/>
    <w:rsid w:val="00DE2DF6"/>
    <w:rsid w:val="00E74592"/>
    <w:rsid w:val="00E90F84"/>
    <w:rsid w:val="00EA0FC1"/>
    <w:rsid w:val="00ED6582"/>
    <w:rsid w:val="00F2456B"/>
    <w:rsid w:val="00F321E7"/>
    <w:rsid w:val="00F5203F"/>
    <w:rsid w:val="00F73B44"/>
    <w:rsid w:val="00F96F8C"/>
    <w:rsid w:val="00FC5AA3"/>
    <w:rsid w:val="02813168"/>
    <w:rsid w:val="132B2856"/>
    <w:rsid w:val="1557768C"/>
    <w:rsid w:val="2D3E1C50"/>
    <w:rsid w:val="35AD07B8"/>
    <w:rsid w:val="439D8D50"/>
    <w:rsid w:val="50EE8D01"/>
    <w:rsid w:val="5D8A0B70"/>
    <w:rsid w:val="5E17847C"/>
    <w:rsid w:val="6EDA600C"/>
    <w:rsid w:val="71F7DD3A"/>
    <w:rsid w:val="7C5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E5D9"/>
  <w15:docId w15:val="{95C6103D-7843-49D6-B6AA-15EE69F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"/>
    </w:pPr>
  </w:style>
  <w:style w:type="paragraph" w:styleId="Title">
    <w:name w:val="Title"/>
    <w:basedOn w:val="Normal"/>
    <w:uiPriority w:val="10"/>
    <w:qFormat/>
    <w:pPr>
      <w:spacing w:line="433" w:lineRule="exact"/>
      <w:ind w:left="524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72"/>
      <w:ind w:left="340" w:hanging="207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56"/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3C7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00AAB52D9D4BA9E7CA98596321BB" ma:contentTypeVersion="20" ma:contentTypeDescription="Create a new document." ma:contentTypeScope="" ma:versionID="d367b17710a30b781013ba32c20b2973">
  <xsd:schema xmlns:xsd="http://www.w3.org/2001/XMLSchema" xmlns:xs="http://www.w3.org/2001/XMLSchema" xmlns:p="http://schemas.microsoft.com/office/2006/metadata/properties" xmlns:ns2="e5c0c9a9-1f54-4373-ac30-bbc7e6fb5d0b" xmlns:ns3="e09fd0c9-493b-4fa8-b462-b7736531ce2d" targetNamespace="http://schemas.microsoft.com/office/2006/metadata/properties" ma:root="true" ma:fieldsID="19eb0e6e8e379867be4dd4d679c9f8ee" ns2:_="" ns3:_="">
    <xsd:import namespace="e5c0c9a9-1f54-4373-ac30-bbc7e6fb5d0b"/>
    <xsd:import namespace="e09fd0c9-493b-4fa8-b462-b7736531c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0c9a9-1f54-4373-ac30-bbc7e6fb5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b84b69-33e2-469d-897b-4e996bf48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d0c9-493b-4fa8-b462-b7736531c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7ab062-7677-48db-b0de-070e339cfa2a}" ma:internalName="TaxCatchAll" ma:showField="CatchAllData" ma:web="e09fd0c9-493b-4fa8-b462-b7736531c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9fd0c9-493b-4fa8-b462-b7736531ce2d" xsi:nil="true"/>
    <lcf76f155ced4ddcb4097134ff3c332f xmlns="e5c0c9a9-1f54-4373-ac30-bbc7e6fb5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756F1-861F-4DA0-9A6E-1CF18120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0c9a9-1f54-4373-ac30-bbc7e6fb5d0b"/>
    <ds:schemaRef ds:uri="e09fd0c9-493b-4fa8-b462-b7736531c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6EC8F-D31E-412D-80CB-BD8051437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CC69-DEAA-41C5-BB81-87CA6D889569}">
  <ds:schemaRefs>
    <ds:schemaRef ds:uri="http://schemas.microsoft.com/office/2006/metadata/properties"/>
    <ds:schemaRef ds:uri="http://schemas.microsoft.com/office/infopath/2007/PartnerControls"/>
    <ds:schemaRef ds:uri="e09fd0c9-493b-4fa8-b462-b7736531ce2d"/>
    <ds:schemaRef ds:uri="e5c0c9a9-1f54-4373-ac30-bbc7e6fb5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Curry</dc:creator>
  <cp:lastModifiedBy>Sarah Munk</cp:lastModifiedBy>
  <cp:revision>24</cp:revision>
  <cp:lastPrinted>2023-08-28T21:16:00Z</cp:lastPrinted>
  <dcterms:created xsi:type="dcterms:W3CDTF">2024-05-28T23:03:00Z</dcterms:created>
  <dcterms:modified xsi:type="dcterms:W3CDTF">2025-04-07T15:37:00Z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16.0.5</vt:lpwstr>
  </property>
  <property fmtid="{D5CDD505-2E9C-101B-9397-08002B2CF9AE}" pid="6" name="ContentTypeId">
    <vt:lpwstr>0x0101007D7000AAB52D9D4BA9E7CA98596321BB</vt:lpwstr>
  </property>
  <property fmtid="{D5CDD505-2E9C-101B-9397-08002B2CF9AE}" pid="7" name="MediaServiceImageTags">
    <vt:lpwstr/>
  </property>
</Properties>
</file>